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0D228" w14:textId="34CCF64A" w:rsidR="00272F17" w:rsidRPr="00272F17" w:rsidRDefault="00272F17" w:rsidP="00272F17">
      <w:pPr>
        <w:shd w:val="clear" w:color="auto" w:fill="FFFFFF"/>
        <w:spacing w:after="0" w:line="254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Hlk163221451"/>
      <w:proofErr w:type="spellStart"/>
      <w:r w:rsidRPr="00272F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Технічне</w:t>
      </w:r>
      <w:proofErr w:type="spellEnd"/>
      <w:r w:rsidRPr="00272F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72F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завдання</w:t>
      </w:r>
      <w:proofErr w:type="spellEnd"/>
      <w:r w:rsidRPr="00272F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</w:t>
      </w:r>
      <w:r w:rsidRPr="00272F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ендерне</w:t>
      </w:r>
      <w:proofErr w:type="spellEnd"/>
      <w:r w:rsidRPr="00272F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72F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оголошення</w:t>
      </w:r>
      <w:proofErr w:type="spellEnd"/>
      <w:r w:rsidRPr="00272F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bookmarkEnd w:id="0"/>
    <w:p w14:paraId="5F5F102F" w14:textId="77777777" w:rsidR="00272F17" w:rsidRPr="00272F17" w:rsidRDefault="00272F17" w:rsidP="00272F17">
      <w:pPr>
        <w:shd w:val="clear" w:color="auto" w:fill="FFFFFF"/>
        <w:spacing w:after="0" w:line="254" w:lineRule="atLeast"/>
        <w:ind w:firstLine="851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14:paraId="4DA92C71" w14:textId="0D67AC7C" w:rsidR="00155773" w:rsidRDefault="002658A6">
      <w:pPr>
        <w:shd w:val="clear" w:color="auto" w:fill="FFFFFF"/>
        <w:spacing w:after="0" w:line="25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Міжнародна благодійна організація «Благодійний фонд «СОС Дитячі Містечка» Україна в межах </w:t>
      </w:r>
      <w:proofErr w:type="spellStart"/>
      <w:r>
        <w:rPr>
          <w:rFonts w:ascii="Times New Roman" w:eastAsia="Times New Roman" w:hAnsi="Times New Roman" w:cs="Times New Roman"/>
          <w:color w:val="000000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«Фонд гуманітарного фінансування» (</w:t>
      </w:r>
      <w:proofErr w:type="spellStart"/>
      <w:r>
        <w:rPr>
          <w:rFonts w:ascii="Times New Roman" w:eastAsia="Times New Roman" w:hAnsi="Times New Roman" w:cs="Times New Roman"/>
          <w:color w:val="000000"/>
          <w:lang w:val="uk-UA" w:eastAsia="ru-RU"/>
        </w:rPr>
        <w:t>англ</w:t>
      </w:r>
      <w:proofErr w:type="spellEnd"/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. - </w:t>
      </w:r>
      <w:proofErr w:type="spellStart"/>
      <w:r>
        <w:rPr>
          <w:rFonts w:ascii="Times New Roman" w:eastAsia="Times New Roman" w:hAnsi="Times New Roman" w:cs="Times New Roman"/>
          <w:color w:val="000000"/>
          <w:lang w:val="uk-UA" w:eastAsia="ru-RU"/>
        </w:rPr>
        <w:t>Humanitarian</w:t>
      </w:r>
      <w:proofErr w:type="spellEnd"/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uk-UA" w:eastAsia="ru-RU"/>
        </w:rPr>
        <w:t>Funding</w:t>
      </w:r>
      <w:proofErr w:type="spellEnd"/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uk-UA" w:eastAsia="ru-RU"/>
        </w:rPr>
        <w:t>Pool</w:t>
      </w:r>
      <w:proofErr w:type="spellEnd"/>
      <w:r>
        <w:rPr>
          <w:rFonts w:ascii="Times New Roman" w:eastAsia="Times New Roman" w:hAnsi="Times New Roman" w:cs="Times New Roman"/>
          <w:color w:val="000000"/>
          <w:lang w:val="uk-UA" w:eastAsia="ru-RU"/>
        </w:rPr>
        <w:t>», запрошує до участі в тендері на закупівлю брендованої продукції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, відповідно до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пере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ліку та складу, вказаному у специфікації тендерного запрошення (Додаток №1-3).</w:t>
      </w:r>
    </w:p>
    <w:p w14:paraId="4DA92C72" w14:textId="77777777" w:rsidR="00155773" w:rsidRDefault="00155773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W w:w="97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1984"/>
        <w:gridCol w:w="7371"/>
      </w:tblGrid>
      <w:tr w:rsidR="00155773" w14:paraId="4DA92C76" w14:textId="77777777">
        <w:trPr>
          <w:trHeight w:val="269"/>
        </w:trPr>
        <w:tc>
          <w:tcPr>
            <w:tcW w:w="4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92C73" w14:textId="77777777" w:rsidR="00155773" w:rsidRDefault="00265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92C74" w14:textId="77777777" w:rsidR="00155773" w:rsidRDefault="00265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92C75" w14:textId="77777777" w:rsidR="00155773" w:rsidRDefault="00265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\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виконання</w:t>
            </w:r>
            <w:proofErr w:type="spellEnd"/>
          </w:p>
        </w:tc>
      </w:tr>
      <w:tr w:rsidR="00155773" w14:paraId="4DA92C7A" w14:textId="77777777">
        <w:trPr>
          <w:trHeight w:val="47"/>
        </w:trPr>
        <w:tc>
          <w:tcPr>
            <w:tcW w:w="4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92C77" w14:textId="77777777" w:rsidR="00155773" w:rsidRDefault="00265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92C78" w14:textId="77777777" w:rsidR="00155773" w:rsidRDefault="002658A6">
            <w:pPr>
              <w:spacing w:after="0" w:line="240" w:lineRule="auto"/>
              <w:ind w:left="-104" w:right="-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73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92C79" w14:textId="77777777" w:rsidR="00155773" w:rsidRDefault="00265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Реалізація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«Фонд гуманітарного фінансування»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.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Humanitarian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Funding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Pool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»)</w:t>
            </w:r>
          </w:p>
        </w:tc>
      </w:tr>
      <w:tr w:rsidR="00155773" w14:paraId="4DA92C80" w14:textId="77777777">
        <w:trPr>
          <w:trHeight w:val="345"/>
        </w:trPr>
        <w:tc>
          <w:tcPr>
            <w:tcW w:w="4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92C7B" w14:textId="77777777" w:rsidR="00155773" w:rsidRDefault="00265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92C7C" w14:textId="77777777" w:rsidR="00155773" w:rsidRDefault="002658A6">
            <w:pPr>
              <w:spacing w:after="0" w:line="240" w:lineRule="auto"/>
              <w:ind w:left="-104" w:right="-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Мета та предмет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лі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73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92C7D" w14:textId="28F07B9D" w:rsidR="00155773" w:rsidRDefault="0026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Предметом закупівлі є брендована продукція, відповідно до Додатків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-3 цього запрошення, а саме:</w:t>
            </w:r>
          </w:p>
          <w:p w14:paraId="4DA92C7E" w14:textId="77777777" w:rsidR="00155773" w:rsidRDefault="002658A6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Лот 1 – Текстильні вироби.</w:t>
            </w:r>
          </w:p>
          <w:p w14:paraId="4DA92C7F" w14:textId="77777777" w:rsidR="00155773" w:rsidRDefault="0026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Лот 2 - Брендована продукція.</w:t>
            </w:r>
          </w:p>
        </w:tc>
      </w:tr>
      <w:tr w:rsidR="00155773" w14:paraId="4DA92C84" w14:textId="77777777">
        <w:trPr>
          <w:trHeight w:val="20"/>
        </w:trPr>
        <w:tc>
          <w:tcPr>
            <w:tcW w:w="4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92C81" w14:textId="77777777" w:rsidR="00155773" w:rsidRDefault="00265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92C82" w14:textId="77777777" w:rsidR="00155773" w:rsidRDefault="002658A6">
            <w:pPr>
              <w:spacing w:after="0" w:line="240" w:lineRule="auto"/>
              <w:ind w:left="-104" w:right="-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подачі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73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92C83" w14:textId="66FCCD37" w:rsidR="00155773" w:rsidRDefault="00265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</w:t>
            </w:r>
            <w:r w:rsidR="00DB21F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 w:bidi="uk-UA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DB2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11:00 включно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155773" w14:paraId="4DA92C88" w14:textId="77777777">
        <w:trPr>
          <w:trHeight w:val="149"/>
        </w:trPr>
        <w:tc>
          <w:tcPr>
            <w:tcW w:w="4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92C85" w14:textId="77777777" w:rsidR="00155773" w:rsidRDefault="00265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92C86" w14:textId="77777777" w:rsidR="00155773" w:rsidRDefault="002658A6">
            <w:pPr>
              <w:spacing w:after="0" w:line="240" w:lineRule="auto"/>
              <w:ind w:left="-104" w:right="-1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предмету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73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92C87" w14:textId="77777777" w:rsidR="00155773" w:rsidRDefault="00265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1-3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цього запрошення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заповнення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</w:tr>
      <w:tr w:rsidR="00155773" w14:paraId="4DA92C95" w14:textId="77777777">
        <w:trPr>
          <w:trHeight w:val="1605"/>
        </w:trPr>
        <w:tc>
          <w:tcPr>
            <w:tcW w:w="4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92C89" w14:textId="77777777" w:rsidR="00155773" w:rsidRDefault="00265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92C8A" w14:textId="77777777" w:rsidR="00155773" w:rsidRDefault="002658A6">
            <w:pPr>
              <w:spacing w:after="0" w:line="240" w:lineRule="auto"/>
              <w:ind w:left="-104" w:right="-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Умови та терміни д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оставки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73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92C8B" w14:textId="77777777" w:rsidR="00155773" w:rsidRDefault="0026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Термін поставки продукції буде частинами, а саме:</w:t>
            </w:r>
          </w:p>
          <w:p w14:paraId="4DA92C8C" w14:textId="77777777" w:rsidR="00155773" w:rsidRDefault="00155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  <w:p w14:paraId="4DA92C8D" w14:textId="77777777" w:rsidR="00155773" w:rsidRDefault="002658A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325" w:hanging="325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Закарпатську обл., Мукачівський р-н, с. Горбок поставка планується 2 рівними частинами: перша поставка до 05 травня, друга - в кінці серпня;</w:t>
            </w:r>
          </w:p>
          <w:p w14:paraId="4DA92C8E" w14:textId="77777777" w:rsidR="00155773" w:rsidRDefault="002658A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325" w:right="-101" w:hanging="325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у Волинську обл., Луцький р-н.,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Грем’яче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вул. Грушевського, 100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термін поставки по кожній позиції вказаний у Додатку №3 Характеристики.</w:t>
            </w:r>
          </w:p>
          <w:p w14:paraId="4DA92C8F" w14:textId="77777777" w:rsidR="00155773" w:rsidRDefault="002658A6">
            <w:pPr>
              <w:numPr>
                <w:ilvl w:val="0"/>
                <w:numId w:val="9"/>
              </w:numPr>
              <w:spacing w:after="0" w:line="240" w:lineRule="auto"/>
              <w:ind w:left="325" w:hanging="325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 м. Київ, вул. Боткіна 4 а – термін поставки по кожній позиції вказаний у Додатку №3 Характеристики.</w:t>
            </w:r>
          </w:p>
          <w:p w14:paraId="4DA92C90" w14:textId="77777777" w:rsidR="00155773" w:rsidRDefault="00155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  <w:p w14:paraId="4DA92C91" w14:textId="77777777" w:rsidR="00155773" w:rsidRDefault="00265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Поставка товару здійснюється за рахунок Постачальника та включає завантажувальні та розвантажувальні роботи, відправлення в офіс або на склад Замовника.</w:t>
            </w:r>
          </w:p>
          <w:p w14:paraId="4DA92C92" w14:textId="77777777" w:rsidR="00155773" w:rsidRDefault="00265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Замовник залишає за собою право змінити адресу постачання товарів та його кількість, як в бік збільшення, так і в бік зменшення при умові незмінної ціни за одну одиницю товару.</w:t>
            </w:r>
          </w:p>
          <w:p w14:paraId="4DA92C93" w14:textId="77777777" w:rsidR="00155773" w:rsidRDefault="002658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Остаточний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склад 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товару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буде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визначено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Замовником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по факту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пропозицій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наявного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бюджету!</w:t>
            </w:r>
          </w:p>
          <w:p w14:paraId="4DA92C94" w14:textId="77777777" w:rsidR="00155773" w:rsidRDefault="002658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Обов'язковою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вимогою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участі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тендері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є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тестових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зразків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продукції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переліку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найменувань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визначених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у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одатках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-3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тендерного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запрошення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</w:p>
        </w:tc>
      </w:tr>
      <w:tr w:rsidR="00155773" w14:paraId="4DA92C9C" w14:textId="77777777">
        <w:trPr>
          <w:trHeight w:val="508"/>
        </w:trPr>
        <w:tc>
          <w:tcPr>
            <w:tcW w:w="4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92C96" w14:textId="77777777" w:rsidR="00155773" w:rsidRDefault="00265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92C97" w14:textId="77777777" w:rsidR="00155773" w:rsidRDefault="002658A6">
            <w:pPr>
              <w:spacing w:after="0" w:line="240" w:lineRule="auto"/>
              <w:ind w:left="-104" w:right="-9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Супроводжувальні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поставки:</w:t>
            </w:r>
          </w:p>
        </w:tc>
        <w:tc>
          <w:tcPr>
            <w:tcW w:w="73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92C98" w14:textId="77777777" w:rsidR="00155773" w:rsidRDefault="00265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договір;</w:t>
            </w:r>
          </w:p>
          <w:p w14:paraId="4DA92C99" w14:textId="77777777" w:rsidR="00155773" w:rsidRDefault="00265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оригінал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 </w:t>
            </w:r>
          </w:p>
          <w:p w14:paraId="4DA92C9A" w14:textId="77777777" w:rsidR="00155773" w:rsidRDefault="00265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оригінал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видаткової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накладної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4DA92C9B" w14:textId="77777777" w:rsidR="00155773" w:rsidRDefault="00265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гарантійні талони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(за наявності).</w:t>
            </w:r>
          </w:p>
        </w:tc>
      </w:tr>
      <w:tr w:rsidR="00155773" w14:paraId="4DA92CA0" w14:textId="77777777">
        <w:trPr>
          <w:trHeight w:val="1343"/>
        </w:trPr>
        <w:tc>
          <w:tcPr>
            <w:tcW w:w="4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92C9D" w14:textId="77777777" w:rsidR="00155773" w:rsidRDefault="00265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7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92C9E" w14:textId="77777777" w:rsidR="00155773" w:rsidRDefault="0026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Гарантія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73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92C9F" w14:textId="77777777" w:rsidR="00155773" w:rsidRDefault="00265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Виконавець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товару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послуг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заміну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товару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та гарантійний ремонт протягом гарантійного терміну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товару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підтверджується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сертифікатами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якісними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пошкодженій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 раз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пошкоження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продукції при транспортуванні та (або) розвантаженні, продавець гарантує заміну пошкоджених наборів протягом 7 робочих днів.</w:t>
            </w:r>
          </w:p>
        </w:tc>
      </w:tr>
      <w:tr w:rsidR="00155773" w14:paraId="4DA92CA5" w14:textId="77777777">
        <w:trPr>
          <w:trHeight w:val="190"/>
        </w:trPr>
        <w:tc>
          <w:tcPr>
            <w:tcW w:w="4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92CA1" w14:textId="77777777" w:rsidR="00155773" w:rsidRDefault="002658A6">
            <w:pPr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8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92CA2" w14:textId="77777777" w:rsidR="00155773" w:rsidRDefault="0026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оплати, порядок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ціноутворення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73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92CA3" w14:textId="77777777" w:rsidR="00155773" w:rsidRDefault="002658A6">
            <w:pPr>
              <w:spacing w:after="0" w:line="240" w:lineRule="auto"/>
              <w:ind w:left="62" w:hanging="1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підставі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безготівковому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4DA92CA4" w14:textId="77777777" w:rsidR="00155773" w:rsidRDefault="002658A6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оплати: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передоплата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часткова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передоплата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післяплата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факту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55773" w14:paraId="4DA92CB0" w14:textId="77777777">
        <w:trPr>
          <w:trHeight w:val="190"/>
        </w:trPr>
        <w:tc>
          <w:tcPr>
            <w:tcW w:w="4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CA6" w14:textId="77777777" w:rsidR="00155773" w:rsidRDefault="002658A6">
            <w:pPr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CA7" w14:textId="77777777" w:rsidR="00155773" w:rsidRDefault="0026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Порядок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73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CA8" w14:textId="77777777" w:rsidR="00155773" w:rsidRDefault="002658A6">
            <w:pPr>
              <w:spacing w:after="0" w:line="240" w:lineRule="auto"/>
              <w:ind w:left="62" w:hanging="1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bookmarkStart w:id="1" w:name="_Hlk146706829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bookmarkStart w:id="2" w:name="_Hlk137040535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постачальник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подаватись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bookmarkEnd w:id="2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два лоти;</w:t>
            </w:r>
          </w:p>
          <w:p w14:paraId="4DA92CA9" w14:textId="77777777" w:rsidR="00155773" w:rsidRDefault="002658A6">
            <w:pPr>
              <w:spacing w:after="0" w:line="240" w:lineRule="auto"/>
              <w:ind w:left="62" w:hanging="1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надіслати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заповнений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відсканований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підписом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опрацювання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</w:t>
            </w:r>
          </w:p>
          <w:p w14:paraId="4DA92CAA" w14:textId="77777777" w:rsidR="00155773" w:rsidRDefault="002658A6">
            <w:pPr>
              <w:spacing w:after="0" w:line="240" w:lineRule="auto"/>
              <w:ind w:left="62" w:hanging="1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надіслати заповнений Додаток №3 Характеристики е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el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-таблиця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язковим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фото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ї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позиц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товару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;</w:t>
            </w:r>
          </w:p>
          <w:p w14:paraId="4DA92CAB" w14:textId="77777777" w:rsidR="00155773" w:rsidRDefault="002658A6">
            <w:pPr>
              <w:spacing w:after="0" w:line="240" w:lineRule="auto"/>
              <w:ind w:left="62" w:hanging="1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свідоцтва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4DA92CAC" w14:textId="77777777" w:rsidR="00155773" w:rsidRDefault="002658A6">
            <w:pPr>
              <w:spacing w:after="0" w:line="240" w:lineRule="auto"/>
              <w:ind w:left="62" w:hanging="1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документу про статус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податків</w:t>
            </w:r>
            <w:bookmarkEnd w:id="1"/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;</w:t>
            </w:r>
          </w:p>
          <w:p w14:paraId="4DA92CAD" w14:textId="77777777" w:rsidR="00155773" w:rsidRDefault="002658A6">
            <w:pPr>
              <w:spacing w:after="0" w:line="240" w:lineRule="auto"/>
              <w:ind w:left="62" w:hanging="1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копія паспорту та ІПН (для учасників ФОП);</w:t>
            </w:r>
          </w:p>
          <w:p w14:paraId="4DA92CAE" w14:textId="77777777" w:rsidR="00155773" w:rsidRDefault="002658A6">
            <w:pPr>
              <w:spacing w:after="0" w:line="240" w:lineRule="auto"/>
              <w:ind w:left="62" w:hanging="1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вважає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необхідне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розгляду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4DA92CAF" w14:textId="26EECD28" w:rsidR="00155773" w:rsidRDefault="002658A6">
            <w:pPr>
              <w:spacing w:after="0" w:line="240" w:lineRule="auto"/>
              <w:ind w:left="62" w:hanging="18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 xml:space="preserve">- надання тестових зразків продукції відповідно до переліку найменувань визначених у Додатках №1-3 тендерного запрошення (без нанесення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лого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) до 1</w:t>
            </w:r>
            <w:r w:rsidR="00DB21FB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 xml:space="preserve">.04.2024 року </w:t>
            </w:r>
            <w:r w:rsidR="00DB21FB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 xml:space="preserve">до 11:00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 xml:space="preserve">включно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 xml:space="preserve"> м.Київ, вул. Боткіна 4-а.</w:t>
            </w:r>
          </w:p>
        </w:tc>
      </w:tr>
      <w:tr w:rsidR="00155773" w14:paraId="4DA92CB6" w14:textId="77777777">
        <w:trPr>
          <w:trHeight w:val="1449"/>
        </w:trPr>
        <w:tc>
          <w:tcPr>
            <w:tcW w:w="4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92CB1" w14:textId="77777777" w:rsidR="00155773" w:rsidRDefault="002658A6">
            <w:pPr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92CB2" w14:textId="77777777" w:rsidR="00155773" w:rsidRDefault="0026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73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92CB3" w14:textId="77777777" w:rsidR="00155773" w:rsidRDefault="00265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Виконавець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зацікавлений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співпраці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суб’єктом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підприємницької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володіти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необхідними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ліцензіями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дозволами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4DA92CB4" w14:textId="77777777" w:rsidR="00155773" w:rsidRDefault="00265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Товари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бренди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виробництва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країн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uk-UA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агресора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uk-UA"/>
              </w:rPr>
              <w:t>- 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осійська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uk-UA"/>
              </w:rPr>
              <w:t>Ф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едерація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uk-UA"/>
              </w:rPr>
              <w:t xml:space="preserve"> та Республіки Білорусь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14:paraId="4DA92CB5" w14:textId="77777777" w:rsidR="00155773" w:rsidRDefault="00265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Пропозиції, що частково відповідають або не відповідають ТЗ, автоматично відхиляється та не розглядається Замовником.</w:t>
            </w:r>
          </w:p>
        </w:tc>
      </w:tr>
      <w:tr w:rsidR="00155773" w:rsidRPr="00DB21FB" w14:paraId="4DA92CBD" w14:textId="77777777">
        <w:trPr>
          <w:trHeight w:val="1449"/>
        </w:trPr>
        <w:tc>
          <w:tcPr>
            <w:tcW w:w="4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CB7" w14:textId="77777777" w:rsidR="00155773" w:rsidRDefault="002658A6">
            <w:pPr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CB8" w14:textId="77777777" w:rsidR="00155773" w:rsidRDefault="0026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73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CB9" w14:textId="0BD100DA" w:rsidR="00155773" w:rsidRDefault="00265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приймаються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до </w:t>
            </w:r>
            <w:r w:rsidR="00DB21F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uk-UA" w:eastAsia="ru-RU"/>
              </w:rPr>
              <w:t>04.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="00DB21F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до 11:00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uk-UA" w:eastAsia="ru-RU"/>
              </w:rPr>
              <w:t>включно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.</w:t>
            </w:r>
          </w:p>
          <w:p w14:paraId="4DA92CBA" w14:textId="77777777" w:rsidR="00155773" w:rsidRDefault="00265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кожному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1-3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надіслані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вказаного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вважатимуться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недійсними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розглядатися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</w:p>
          <w:p w14:paraId="4DA92CBB" w14:textId="77777777" w:rsidR="00155773" w:rsidRDefault="002658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надсилати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мейл: </w:t>
            </w:r>
            <w:hyperlink r:id="rId9">
              <w:r>
                <w:rPr>
                  <w:rStyle w:val="af1"/>
                  <w:rFonts w:ascii="Times New Roman" w:hAnsi="Times New Roman" w:cs="Times New Roman"/>
                  <w:b/>
                  <w:color w:val="auto"/>
                  <w:u w:val="none"/>
                </w:rPr>
                <w:t>Zakupivli-ZI@sos-ukraine.org</w:t>
              </w:r>
            </w:hyperlink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4DA92CBC" w14:textId="77777777" w:rsidR="00155773" w:rsidRDefault="002658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F81BD" w:themeColor="accent1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Контактна особа для уточнення інформації щодо підготовки тендерної пропозиції – Фахівець із закупівель Ірина Жулинська, (050) 321-38-68.</w:t>
            </w:r>
          </w:p>
        </w:tc>
      </w:tr>
      <w:tr w:rsidR="00155773" w14:paraId="4DA92CC3" w14:textId="77777777">
        <w:trPr>
          <w:trHeight w:val="807"/>
        </w:trPr>
        <w:tc>
          <w:tcPr>
            <w:tcW w:w="4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92CBE" w14:textId="77777777" w:rsidR="00155773" w:rsidRDefault="002658A6">
            <w:pPr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92CBF" w14:textId="77777777" w:rsidR="00155773" w:rsidRDefault="002658A6">
            <w:pPr>
              <w:spacing w:after="0" w:line="240" w:lineRule="auto"/>
              <w:ind w:left="-104" w:right="-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оцінки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73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92CC0" w14:textId="77777777" w:rsidR="00155773" w:rsidRDefault="002658A6">
            <w:pPr>
              <w:numPr>
                <w:ilvl w:val="0"/>
                <w:numId w:val="1"/>
              </w:numPr>
              <w:tabs>
                <w:tab w:val="clear" w:pos="720"/>
                <w:tab w:val="num" w:pos="204"/>
              </w:tabs>
              <w:spacing w:after="0" w:line="240" w:lineRule="auto"/>
              <w:ind w:left="204" w:hanging="20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Ціна – 60 балів;</w:t>
            </w:r>
          </w:p>
          <w:p w14:paraId="4DA92CC1" w14:textId="77777777" w:rsidR="00155773" w:rsidRDefault="002658A6">
            <w:pPr>
              <w:numPr>
                <w:ilvl w:val="0"/>
                <w:numId w:val="1"/>
              </w:numPr>
              <w:tabs>
                <w:tab w:val="clear" w:pos="720"/>
                <w:tab w:val="num" w:pos="204"/>
              </w:tabs>
              <w:spacing w:after="0" w:line="240" w:lineRule="auto"/>
              <w:ind w:left="204" w:hanging="20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Умови оплати (</w:t>
            </w:r>
            <w:r>
              <w:rPr>
                <w:rFonts w:ascii="Times New Roman" w:hAnsi="Times New Roman" w:cs="Times New Roman"/>
                <w:lang w:val="uk-UA"/>
              </w:rPr>
              <w:t xml:space="preserve">перевага віддається </w:t>
            </w:r>
            <w:proofErr w:type="spellStart"/>
            <w:r>
              <w:rPr>
                <w:rStyle w:val="ui-provider"/>
                <w:rFonts w:ascii="Times New Roman" w:hAnsi="Times New Roman" w:cs="Times New Roman"/>
              </w:rPr>
              <w:t>післяплат</w:t>
            </w:r>
            <w:proofErr w:type="spellEnd"/>
            <w:r>
              <w:rPr>
                <w:rStyle w:val="ui-provider"/>
                <w:rFonts w:ascii="Times New Roman" w:hAnsi="Times New Roman" w:cs="Times New Roman"/>
                <w:lang w:val="uk-UA"/>
              </w:rPr>
              <w:t>і</w:t>
            </w:r>
            <w:r>
              <w:rPr>
                <w:rStyle w:val="ui-provider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ui-provider"/>
                <w:rFonts w:ascii="Times New Roman" w:hAnsi="Times New Roman" w:cs="Times New Roman"/>
              </w:rPr>
              <w:t>або</w:t>
            </w:r>
            <w:proofErr w:type="spellEnd"/>
            <w:r>
              <w:rPr>
                <w:rStyle w:val="ui-provider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ui-provider"/>
                <w:rFonts w:ascii="Times New Roman" w:hAnsi="Times New Roman" w:cs="Times New Roman"/>
              </w:rPr>
              <w:t>частков</w:t>
            </w:r>
            <w:r>
              <w:rPr>
                <w:rStyle w:val="ui-provider"/>
                <w:rFonts w:ascii="Times New Roman" w:hAnsi="Times New Roman" w:cs="Times New Roman"/>
                <w:lang w:val="uk-UA"/>
              </w:rPr>
              <w:t>ій</w:t>
            </w:r>
            <w:proofErr w:type="spellEnd"/>
            <w:r>
              <w:rPr>
                <w:rStyle w:val="ui-provider"/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передплаті</w:t>
            </w:r>
            <w:r>
              <w:rPr>
                <w:rStyle w:val="ui-provider"/>
                <w:rFonts w:ascii="Times New Roman" w:hAnsi="Times New Roman" w:cs="Times New Roman"/>
                <w:lang w:val="uk-UA"/>
              </w:rPr>
              <w:t>) – 20 балів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;</w:t>
            </w:r>
          </w:p>
          <w:p w14:paraId="4DA92CC2" w14:textId="77777777" w:rsidR="00155773" w:rsidRDefault="002658A6">
            <w:pPr>
              <w:numPr>
                <w:ilvl w:val="0"/>
                <w:numId w:val="1"/>
              </w:numPr>
              <w:tabs>
                <w:tab w:val="clear" w:pos="720"/>
                <w:tab w:val="num" w:pos="204"/>
              </w:tabs>
              <w:spacing w:after="0" w:line="240" w:lineRule="auto"/>
              <w:ind w:left="204" w:hanging="20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Термін постачання товарів (</w:t>
            </w:r>
            <w:proofErr w:type="spellStart"/>
            <w:r>
              <w:rPr>
                <w:rStyle w:val="ui-provider"/>
                <w:rFonts w:ascii="Times New Roman" w:hAnsi="Times New Roman" w:cs="Times New Roman"/>
              </w:rPr>
              <w:t>перевага</w:t>
            </w:r>
            <w:proofErr w:type="spellEnd"/>
            <w:r>
              <w:rPr>
                <w:rStyle w:val="ui-provider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ui-provider"/>
                <w:rFonts w:ascii="Times New Roman" w:hAnsi="Times New Roman" w:cs="Times New Roman"/>
              </w:rPr>
              <w:t>надається</w:t>
            </w:r>
            <w:proofErr w:type="spellEnd"/>
            <w:r>
              <w:rPr>
                <w:rStyle w:val="ui-provider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ui-provider"/>
                <w:rFonts w:ascii="Times New Roman" w:hAnsi="Times New Roman" w:cs="Times New Roman"/>
              </w:rPr>
              <w:t>найкоротшому</w:t>
            </w:r>
            <w:proofErr w:type="spellEnd"/>
            <w:r>
              <w:rPr>
                <w:rStyle w:val="ui-provider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ui-provider"/>
                <w:rFonts w:ascii="Times New Roman" w:hAnsi="Times New Roman" w:cs="Times New Roman"/>
              </w:rPr>
              <w:t>терміну</w:t>
            </w:r>
            <w:proofErr w:type="spellEnd"/>
            <w:r>
              <w:rPr>
                <w:rStyle w:val="ui-provider"/>
                <w:rFonts w:ascii="Times New Roman" w:hAnsi="Times New Roman" w:cs="Times New Roman"/>
              </w:rPr>
              <w:t xml:space="preserve"> поставки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 – 20 балів.</w:t>
            </w:r>
          </w:p>
        </w:tc>
      </w:tr>
      <w:tr w:rsidR="00155773" w14:paraId="4DA92CCC" w14:textId="77777777">
        <w:trPr>
          <w:trHeight w:val="2857"/>
        </w:trPr>
        <w:tc>
          <w:tcPr>
            <w:tcW w:w="4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92CC4" w14:textId="77777777" w:rsidR="00155773" w:rsidRDefault="002658A6">
            <w:pPr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92CC5" w14:textId="77777777" w:rsidR="00155773" w:rsidRDefault="0026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73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92CC6" w14:textId="77777777" w:rsidR="00155773" w:rsidRDefault="00265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залишає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собою право вести переговори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замовлення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оплати)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Виконавцем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Організатор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контакту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будь-яка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повідомлена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неправильно.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особисту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достовірність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14:paraId="4DA92CC7" w14:textId="77777777" w:rsidR="00155773" w:rsidRDefault="00265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виникнення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ситуації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припускає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неоднозначне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тлумачення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врегульованих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приймається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Організатором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Організатора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оскарженню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підлягає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14:paraId="4DA92CC8" w14:textId="77777777" w:rsidR="00155773" w:rsidRDefault="00265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особою-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підприємцем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суб’єктом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безумовною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дозволом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суб’єкта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збору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обробки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поширення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виникнення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необхідності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такими базами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обробки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зв’язку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абзацу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Закону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01.06.2010 № 2297-VI. </w:t>
            </w:r>
          </w:p>
          <w:p w14:paraId="4DA92CC9" w14:textId="77777777" w:rsidR="00155773" w:rsidRDefault="00265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усіх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випадках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факт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розпорядником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підтвердженням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права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належного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збір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обробку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поширення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замовнику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як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одержувачу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імені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суб’єкта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володільця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). Таким чином,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себе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ухилення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збір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обробку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поширення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суб’єкта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необхідності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такими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14:paraId="4DA92CCA" w14:textId="77777777" w:rsidR="00155773" w:rsidRDefault="00265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Учасник закупівлі підтверджує, що інформація і відомості, що стосується Учасника та визначена у ціновій пропозиції, є конфіденційними і можуть передаватися, розголошуватися і використовуватися Виконавцем та залученими ним третіми особами без попереднього письмового погодження з Учасником, з метою їх аналізу, перевірки, визначення переможця закупівлі, проведення аудиторської перевірки тощо, а також, коли така передача здійснюється до банківських установ, пов'язана з отриманням офіційних дозволів, документів, сплати податків, інших обов’язкових платежів, передбачених чинним законодавством України, або якщо така передача пов'язана із законною вимогою контролюючих органів.</w:t>
            </w:r>
          </w:p>
          <w:p w14:paraId="4DA92CCB" w14:textId="77777777" w:rsidR="00155773" w:rsidRDefault="00265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Учасник закупівлі підтверджує, що усвідомлює та розуміє, що результати закупівлі, інформація отримана в процесі процедури закупівлі від інших учасників закупівлі, є конфіденційними, тобто конфіденційною інформацією Замовника та підлягають захисту у встановленому порядку.</w:t>
            </w:r>
          </w:p>
        </w:tc>
      </w:tr>
    </w:tbl>
    <w:p w14:paraId="4DA92CD7" w14:textId="0FF6E11D" w:rsidR="00155773" w:rsidRDefault="002658A6" w:rsidP="00DB21F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eastAsia="ru-RU"/>
        </w:rPr>
        <w:br/>
      </w:r>
    </w:p>
    <w:p w14:paraId="4DA92CD8" w14:textId="77777777" w:rsidR="00155773" w:rsidRDefault="00155773">
      <w:pPr>
        <w:spacing w:after="0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</w:p>
    <w:p w14:paraId="4DA92CD9" w14:textId="77777777" w:rsidR="00155773" w:rsidRDefault="00155773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DA92CDA" w14:textId="77777777" w:rsidR="00155773" w:rsidRDefault="00155773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DA92CDB" w14:textId="77777777" w:rsidR="00155773" w:rsidRDefault="00155773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5CBF4D0" w14:textId="77777777" w:rsidR="00DB21FB" w:rsidRDefault="00DB21FB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CBD4182" w14:textId="77777777" w:rsidR="00DB21FB" w:rsidRDefault="00DB21FB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9A297A0" w14:textId="77777777" w:rsidR="00DB21FB" w:rsidRDefault="00DB21FB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2920531" w14:textId="77777777" w:rsidR="00DB21FB" w:rsidRDefault="00DB21FB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2E0A828" w14:textId="77777777" w:rsidR="00DB21FB" w:rsidRDefault="00DB21FB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4BCDF2F" w14:textId="77777777" w:rsidR="00DB21FB" w:rsidRDefault="00DB21FB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C782CF9" w14:textId="77777777" w:rsidR="00DB21FB" w:rsidRDefault="00DB21FB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B0CC22D" w14:textId="77777777" w:rsidR="00DB21FB" w:rsidRDefault="00DB21FB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02BAB2B" w14:textId="77777777" w:rsidR="00DB21FB" w:rsidRDefault="00DB21FB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4F8A974" w14:textId="77777777" w:rsidR="00DB21FB" w:rsidRDefault="00DB21FB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00C473E" w14:textId="77777777" w:rsidR="00DB21FB" w:rsidRDefault="00DB21FB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D8F9FD6" w14:textId="77777777" w:rsidR="00DB21FB" w:rsidRDefault="00DB21FB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706FEA6" w14:textId="77777777" w:rsidR="00DB21FB" w:rsidRDefault="00DB21FB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0C8443B" w14:textId="77777777" w:rsidR="00DB21FB" w:rsidRDefault="00DB21FB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757E92B" w14:textId="77777777" w:rsidR="00DB21FB" w:rsidRDefault="00DB21FB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43BC347" w14:textId="77777777" w:rsidR="00DB21FB" w:rsidRDefault="00DB21FB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A9DC4E0" w14:textId="77777777" w:rsidR="00DB21FB" w:rsidRDefault="00DB21FB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792733E" w14:textId="77777777" w:rsidR="00DB21FB" w:rsidRDefault="00DB21FB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9B75C93" w14:textId="77777777" w:rsidR="00DB21FB" w:rsidRDefault="00DB21FB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C71E293" w14:textId="77777777" w:rsidR="00DB21FB" w:rsidRDefault="00DB21FB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BC56730" w14:textId="77777777" w:rsidR="00DB21FB" w:rsidRDefault="00DB21FB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D1629F7" w14:textId="77777777" w:rsidR="00DB21FB" w:rsidRDefault="00DB21FB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0A17FC9" w14:textId="77777777" w:rsidR="00DB21FB" w:rsidRDefault="00DB21FB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E3088E7" w14:textId="77777777" w:rsidR="00DB21FB" w:rsidRDefault="00DB21FB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B9718FB" w14:textId="77777777" w:rsidR="00DB21FB" w:rsidRDefault="00DB21FB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65302C7" w14:textId="77777777" w:rsidR="00DB21FB" w:rsidRDefault="00DB21FB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BF7C113" w14:textId="77777777" w:rsidR="00DB21FB" w:rsidRDefault="00DB21FB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DA92CDC" w14:textId="799E60E2" w:rsidR="00155773" w:rsidRDefault="002658A6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  <w:bookmarkStart w:id="3" w:name="_GoBack"/>
      <w:bookmarkEnd w:id="3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№ 1</w:t>
      </w:r>
    </w:p>
    <w:p w14:paraId="4ABC7804" w14:textId="0E7AF5F2" w:rsidR="00EA17DD" w:rsidRDefault="00EA17DD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до </w:t>
      </w:r>
      <w:proofErr w:type="spellStart"/>
      <w:r w:rsidRPr="00EA17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Технічн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ого</w:t>
      </w:r>
      <w:proofErr w:type="spellEnd"/>
      <w:r w:rsidRPr="00EA17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EA17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завдання</w:t>
      </w:r>
      <w:proofErr w:type="spellEnd"/>
      <w:r w:rsidRPr="00EA17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ТЗ</w:t>
      </w:r>
      <w:r w:rsidRPr="00EA17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p w14:paraId="4DA92CDE" w14:textId="77777777" w:rsidR="00155773" w:rsidRDefault="002658A6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 xml:space="preserve">щодо закупівлі </w:t>
      </w:r>
      <w:r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текстильних виробів</w:t>
      </w:r>
    </w:p>
    <w:p w14:paraId="4DA92CDF" w14:textId="77777777" w:rsidR="00155773" w:rsidRDefault="0015577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DA92CE0" w14:textId="77777777" w:rsidR="00155773" w:rsidRDefault="00265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ЦІНОВА ПРОПОЗИЦІЯ</w:t>
      </w:r>
    </w:p>
    <w:p w14:paraId="4DA92CE1" w14:textId="77777777" w:rsidR="00155773" w:rsidRDefault="001557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DA92CE2" w14:textId="77777777" w:rsidR="00155773" w:rsidRDefault="002658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Уважно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вивчивши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умови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запиту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цінової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пропозиції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цим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подаємо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 участь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у торгах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свою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цінову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пропозицію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4DA92CE3" w14:textId="77777777" w:rsidR="00155773" w:rsidRDefault="0015577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DA92CE4" w14:textId="77777777" w:rsidR="00155773" w:rsidRDefault="002658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Повне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Учасника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____________________________________________________</w:t>
      </w:r>
    </w:p>
    <w:p w14:paraId="4DA92CE5" w14:textId="77777777" w:rsidR="00155773" w:rsidRDefault="002658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Фізичне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місцезнаходження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______________________________________________________</w:t>
      </w:r>
    </w:p>
    <w:p w14:paraId="4DA92CE6" w14:textId="77777777" w:rsidR="00155773" w:rsidRDefault="002658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 Телефон _________________________ мейл: ________________________________________</w:t>
      </w:r>
    </w:p>
    <w:p w14:paraId="4DA92CE7" w14:textId="77777777" w:rsidR="00155773" w:rsidRDefault="002658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Керівництво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прізвище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ім’я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батькові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) __________________________________________</w:t>
      </w:r>
    </w:p>
    <w:p w14:paraId="4DA92CE8" w14:textId="77777777" w:rsidR="00155773" w:rsidRDefault="002658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5. Код ЄДРПОУ __________________________________________________________________</w:t>
      </w:r>
    </w:p>
    <w:p w14:paraId="4DA92CE9" w14:textId="77777777" w:rsidR="00155773" w:rsidRDefault="002658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Довідка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діяльність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фірми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(КВЕД) ______________________________________________</w:t>
      </w:r>
    </w:p>
    <w:p w14:paraId="4DA92CEA" w14:textId="77777777" w:rsidR="00155773" w:rsidRDefault="002658A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7. Статус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платника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податків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платник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неплатник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ПДВ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(обрати статус –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підкреслить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свій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варіант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). </w:t>
      </w:r>
    </w:p>
    <w:p w14:paraId="4DA92CEB" w14:textId="77777777" w:rsidR="00155773" w:rsidRDefault="002658A6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>8. Контактна особа (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прізвище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ім’я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батькові</w:t>
      </w:r>
      <w:proofErr w:type="spellEnd"/>
      <w:r>
        <w:rPr>
          <w:rFonts w:ascii="Times New Roman" w:eastAsia="Times New Roman" w:hAnsi="Times New Roman" w:cs="Times New Roman"/>
          <w:color w:val="000000"/>
          <w:lang w:val="uk-UA" w:eastAsia="ru-RU"/>
        </w:rPr>
        <w:t>, телефон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______________________________</w:t>
      </w:r>
    </w:p>
    <w:p w14:paraId="4DA92CEC" w14:textId="77777777" w:rsidR="00155773" w:rsidRDefault="001557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DA92CED" w14:textId="77777777" w:rsidR="00155773" w:rsidRDefault="00265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Цінова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пропозиція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щодо закупівлі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>т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екстильні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вироби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>Л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от 1</w:t>
      </w:r>
      <w:r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>. у Закарпатську обл.:</w:t>
      </w:r>
    </w:p>
    <w:p w14:paraId="4DA92CEE" w14:textId="77777777" w:rsidR="00155773" w:rsidRDefault="001557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uk-UA" w:eastAsia="ru-RU"/>
        </w:rPr>
      </w:pPr>
    </w:p>
    <w:tbl>
      <w:tblPr>
        <w:tblW w:w="9361" w:type="dxa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3260"/>
        <w:gridCol w:w="1417"/>
        <w:gridCol w:w="2127"/>
        <w:gridCol w:w="2126"/>
      </w:tblGrid>
      <w:tr w:rsidR="00155773" w14:paraId="4DA92CF4" w14:textId="77777777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92CEF" w14:textId="77777777" w:rsidR="00155773" w:rsidRDefault="002658A6">
            <w:pPr>
              <w:spacing w:after="0" w:line="240" w:lineRule="auto"/>
              <w:ind w:left="-100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92CF0" w14:textId="77777777" w:rsidR="00155773" w:rsidRDefault="002658A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Найменування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92CF1" w14:textId="77777777" w:rsidR="00155773" w:rsidRDefault="002658A6">
            <w:pPr>
              <w:spacing w:after="0" w:line="240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К-ть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CF2" w14:textId="77777777" w:rsidR="00155773" w:rsidRDefault="002658A6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Ціна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за 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грн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CF3" w14:textId="77777777" w:rsidR="00155773" w:rsidRDefault="002658A6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Сума,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грн</w:t>
            </w:r>
            <w:proofErr w:type="spellEnd"/>
          </w:p>
        </w:tc>
      </w:tr>
      <w:tr w:rsidR="00155773" w14:paraId="4DA92CFA" w14:textId="77777777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CF5" w14:textId="77777777" w:rsidR="00155773" w:rsidRDefault="002658A6">
            <w:pPr>
              <w:spacing w:after="0" w:line="240" w:lineRule="auto"/>
              <w:ind w:left="-100" w:right="-9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CF6" w14:textId="77777777" w:rsidR="00155773" w:rsidRDefault="002658A6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Футболка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CF7" w14:textId="77777777" w:rsidR="00155773" w:rsidRDefault="002658A6">
            <w:pPr>
              <w:spacing w:after="0" w:line="240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CF8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CF9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5773" w14:paraId="4DA92D00" w14:textId="77777777">
        <w:trPr>
          <w:trHeight w:val="10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92CFB" w14:textId="77777777" w:rsidR="00155773" w:rsidRDefault="002658A6">
            <w:pPr>
              <w:spacing w:after="0" w:line="240" w:lineRule="auto"/>
              <w:ind w:left="-100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A92CFC" w14:textId="77777777" w:rsidR="00155773" w:rsidRDefault="002658A6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</w:rPr>
              <w:t xml:space="preserve">Куртка </w:t>
            </w:r>
            <w:proofErr w:type="spellStart"/>
            <w:r>
              <w:rPr>
                <w:rFonts w:ascii="Times New Roman" w:hAnsi="Times New Roman" w:cs="Times New Roman"/>
              </w:rPr>
              <w:t>флісова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CFD" w14:textId="77777777" w:rsidR="00155773" w:rsidRDefault="0026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CFE" w14:textId="77777777" w:rsidR="00155773" w:rsidRDefault="00155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CFF" w14:textId="77777777" w:rsidR="00155773" w:rsidRDefault="00155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5773" w14:paraId="4DA92D06" w14:textId="77777777">
        <w:trPr>
          <w:trHeight w:val="1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01" w14:textId="77777777" w:rsidR="00155773" w:rsidRDefault="002658A6">
            <w:pPr>
              <w:spacing w:after="0" w:line="240" w:lineRule="auto"/>
              <w:ind w:left="-100" w:right="-9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A92D02" w14:textId="77777777" w:rsidR="00155773" w:rsidRDefault="002658A6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03" w14:textId="77777777" w:rsidR="00155773" w:rsidRDefault="0026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04" w14:textId="77777777" w:rsidR="00155773" w:rsidRDefault="00155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05" w14:textId="77777777" w:rsidR="00155773" w:rsidRDefault="00155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5773" w14:paraId="4DA92D0A" w14:textId="77777777">
        <w:trPr>
          <w:trHeight w:val="125"/>
        </w:trPr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07" w14:textId="77777777" w:rsidR="00155773" w:rsidRDefault="0026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Сума за загальну кількість, грн.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08" w14:textId="77777777" w:rsidR="00155773" w:rsidRDefault="00155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09" w14:textId="77777777" w:rsidR="00155773" w:rsidRDefault="00155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DA92D0B" w14:textId="77777777" w:rsidR="00155773" w:rsidRDefault="001557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DA92D0C" w14:textId="77777777" w:rsidR="00155773" w:rsidRDefault="00265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Цінова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пропозиція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щодо закупівлі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>т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екстильні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вироби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>Л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от 1</w:t>
      </w:r>
      <w:r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>. у Волинську обл.:</w:t>
      </w:r>
    </w:p>
    <w:p w14:paraId="4DA92D0D" w14:textId="77777777" w:rsidR="00155773" w:rsidRDefault="001557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uk-UA" w:eastAsia="ru-RU"/>
        </w:rPr>
      </w:pPr>
    </w:p>
    <w:tbl>
      <w:tblPr>
        <w:tblW w:w="9361" w:type="dxa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3260"/>
        <w:gridCol w:w="1417"/>
        <w:gridCol w:w="2127"/>
        <w:gridCol w:w="2126"/>
      </w:tblGrid>
      <w:tr w:rsidR="00155773" w14:paraId="4DA92D13" w14:textId="77777777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92D0E" w14:textId="77777777" w:rsidR="00155773" w:rsidRDefault="002658A6">
            <w:pPr>
              <w:spacing w:after="0" w:line="240" w:lineRule="auto"/>
              <w:ind w:left="-100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92D0F" w14:textId="77777777" w:rsidR="00155773" w:rsidRDefault="002658A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Найменування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92D10" w14:textId="77777777" w:rsidR="00155773" w:rsidRDefault="002658A6">
            <w:pPr>
              <w:spacing w:after="0" w:line="240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К-ть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11" w14:textId="77777777" w:rsidR="00155773" w:rsidRDefault="002658A6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Ціна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за 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грн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12" w14:textId="77777777" w:rsidR="00155773" w:rsidRDefault="002658A6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Сума,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грн</w:t>
            </w:r>
            <w:proofErr w:type="spellEnd"/>
          </w:p>
        </w:tc>
      </w:tr>
      <w:tr w:rsidR="00155773" w14:paraId="4DA92D19" w14:textId="77777777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14" w14:textId="77777777" w:rsidR="00155773" w:rsidRDefault="002658A6">
            <w:pPr>
              <w:spacing w:after="0" w:line="240" w:lineRule="auto"/>
              <w:ind w:left="-100" w:right="-9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15" w14:textId="77777777" w:rsidR="00155773" w:rsidRDefault="002658A6">
            <w:pPr>
              <w:spacing w:after="0" w:line="240" w:lineRule="auto"/>
              <w:ind w:right="-9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Футболк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16" w14:textId="77777777" w:rsidR="00155773" w:rsidRDefault="002658A6">
            <w:pPr>
              <w:spacing w:after="0" w:line="240" w:lineRule="auto"/>
              <w:ind w:left="-94"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17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18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5773" w14:paraId="4DA92D1D" w14:textId="77777777">
        <w:trPr>
          <w:trHeight w:val="125"/>
        </w:trPr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1A" w14:textId="77777777" w:rsidR="00155773" w:rsidRDefault="0026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Сума за загальну кількість, грн.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1B" w14:textId="77777777" w:rsidR="00155773" w:rsidRDefault="00155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1C" w14:textId="77777777" w:rsidR="00155773" w:rsidRDefault="00155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5773" w14:paraId="4DA92D21" w14:textId="77777777">
        <w:trPr>
          <w:trHeight w:val="20"/>
        </w:trPr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1E" w14:textId="77777777" w:rsidR="00155773" w:rsidRDefault="0026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Умови оплати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1F" w14:textId="77777777" w:rsidR="00155773" w:rsidRDefault="00155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20" w14:textId="77777777" w:rsidR="00155773" w:rsidRDefault="00155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5773" w14:paraId="4DA92D25" w14:textId="77777777">
        <w:trPr>
          <w:trHeight w:val="20"/>
        </w:trPr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22" w14:textId="77777777" w:rsidR="00155773" w:rsidRDefault="0026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Умови гарантії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23" w14:textId="77777777" w:rsidR="00155773" w:rsidRDefault="00155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24" w14:textId="77777777" w:rsidR="00155773" w:rsidRDefault="00155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5773" w14:paraId="4DA92D29" w14:textId="77777777">
        <w:trPr>
          <w:trHeight w:val="61"/>
        </w:trPr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26" w14:textId="77777777" w:rsidR="00155773" w:rsidRDefault="0026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Термін постачання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27" w14:textId="77777777" w:rsidR="00155773" w:rsidRDefault="00155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28" w14:textId="77777777" w:rsidR="00155773" w:rsidRDefault="00155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DA92D2A" w14:textId="77777777" w:rsidR="00155773" w:rsidRDefault="001557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4DA92D2B" w14:textId="77777777" w:rsidR="00155773" w:rsidRDefault="002658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9. Ми зобов’язуємося дотримуватися умов цієї пропозиції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30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днів з дня подання цінової пропозиції.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Наша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пропозиція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обов’язковою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для нас.  </w:t>
      </w:r>
    </w:p>
    <w:p w14:paraId="4DA92D2C" w14:textId="77777777" w:rsidR="00155773" w:rsidRDefault="00265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Ми зобов’язуємось здійснювати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заміну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 у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період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днів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та гарантійний ремонт протягом гарантійного терміну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lang w:val="uk-UA" w:eastAsia="ru-RU"/>
        </w:rPr>
        <w:t>.</w:t>
      </w:r>
    </w:p>
    <w:p w14:paraId="4DA92D2D" w14:textId="77777777" w:rsidR="00155773" w:rsidRDefault="00265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наша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пропозицію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обрано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ми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зобов’язуємося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 строк не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пізніше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ніж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через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7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робоч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дні</w:t>
      </w:r>
      <w:proofErr w:type="spellEnd"/>
      <w:r>
        <w:rPr>
          <w:rFonts w:ascii="Times New Roman" w:eastAsia="Times New Roman" w:hAnsi="Times New Roman" w:cs="Times New Roman"/>
          <w:color w:val="000000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дати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отримання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намір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укласти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договір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DA92D2E" w14:textId="77777777" w:rsidR="00155773" w:rsidRDefault="002658A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12. Ми погоджуємося з тим , що Замовник може відхилити нашу пропозицію та розуміємо, що Замовник не обмежений у прийнятті будь-якої іншої пропозиції з більш вигідними для нього умовами. </w:t>
      </w:r>
    </w:p>
    <w:p w14:paraId="4DA92D2F" w14:textId="77777777" w:rsidR="00155773" w:rsidRDefault="002658A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13. Ми погоджуємося, що 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випадку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виникнення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ситуації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припускає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неоднозначне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тлумачення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запиту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 та/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питань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врегульованих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умовами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запиту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остаточне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приймається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Організатором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Організатора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остаточним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оскарженню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підлягає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DA92D30" w14:textId="77777777" w:rsidR="00155773" w:rsidRDefault="00265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4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Одночасно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засвідчуємо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наша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компанія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не є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банкрутом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і не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ліквідовується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справи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 судовому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впровадженні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укладала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угоди з кредиторами, не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призупиняла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діяльність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не є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учасником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процесів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питань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знаходиться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будь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якій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аналогічній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ситуації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випливає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подібної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процедури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національних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одночасно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повідомляємо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існує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обставин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конфлікту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інтересів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між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замовником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і нами, а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саме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відсутні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родинні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емоційні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зв’язки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спільні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політичні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економічні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інші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види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інтересу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DA92D31" w14:textId="77777777" w:rsidR="00155773" w:rsidRDefault="002658A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15. Ми підтверджуємо, що інформація і відомості, що стосується Учасника та визначена у ціновій пропозиції, є конфіденційними і можуть передаватися, розголошуватися і використовуватися Виконавцем та залученими ним третіми особами без попереднього письмового погодження з Учасником, з метою їх аналізу, перевірки, визначення переможця закупівлі, проведення аудиторської перевірки тощо, а також, коли така передача здійснюється до банківських установ, пов'язана з отриманням офіційних дозволів, документів, сплати податків, інших обов’язкових платежів, передбачених чинним законодавством України, або якщо така передача пов'язана із законною вимогою контролюючих органів.</w:t>
      </w:r>
    </w:p>
    <w:p w14:paraId="4DA92D32" w14:textId="77777777" w:rsidR="00155773" w:rsidRDefault="002658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uk-UA" w:eastAsia="uk-UA"/>
        </w:rPr>
        <w:t>16. Ми підтверджуємо, що усвідомлюємо та розуміємо, що результати закупівлі, інформація отримана в процесі процедури закупівлі від інших учасників закупівлі, є конфіденційними, тобто конфіденційною інформацією Замовника та підлягають захисту у встановленому порядку.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___________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lang w:val="uk-UA"/>
        </w:rPr>
        <w:t>________________</w:t>
      </w:r>
      <w:r>
        <w:rPr>
          <w:rFonts w:ascii="Times New Roman" w:hAnsi="Times New Roman" w:cs="Times New Roman"/>
        </w:rPr>
        <w:t xml:space="preserve">              </w:t>
      </w:r>
    </w:p>
    <w:p w14:paraId="4DA92D33" w14:textId="77777777" w:rsidR="00155773" w:rsidRDefault="002658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(посада </w:t>
      </w:r>
      <w:proofErr w:type="spellStart"/>
      <w:r>
        <w:rPr>
          <w:rFonts w:ascii="Times New Roman" w:hAnsi="Times New Roman" w:cs="Times New Roman"/>
        </w:rPr>
        <w:t>керівника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учасника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4DA92D34" w14:textId="77777777" w:rsidR="00155773" w:rsidRDefault="002658A6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уповноваженої</w:t>
      </w:r>
      <w:proofErr w:type="spellEnd"/>
      <w:r>
        <w:rPr>
          <w:rFonts w:ascii="Times New Roman" w:hAnsi="Times New Roman" w:cs="Times New Roman"/>
        </w:rPr>
        <w:t xml:space="preserve"> ним </w:t>
      </w:r>
      <w:proofErr w:type="gramStart"/>
      <w:r>
        <w:rPr>
          <w:rFonts w:ascii="Times New Roman" w:hAnsi="Times New Roman" w:cs="Times New Roman"/>
        </w:rPr>
        <w:t xml:space="preserve">особи)   </w:t>
      </w:r>
      <w:proofErr w:type="gramEnd"/>
      <w:r>
        <w:rPr>
          <w:rFonts w:ascii="Times New Roman" w:hAnsi="Times New Roman" w:cs="Times New Roman"/>
        </w:rPr>
        <w:t xml:space="preserve">                                  (</w:t>
      </w:r>
      <w:proofErr w:type="spellStart"/>
      <w:r>
        <w:rPr>
          <w:rFonts w:ascii="Times New Roman" w:hAnsi="Times New Roman" w:cs="Times New Roman"/>
        </w:rPr>
        <w:t>підпис</w:t>
      </w:r>
      <w:proofErr w:type="spellEnd"/>
      <w:r>
        <w:rPr>
          <w:rFonts w:ascii="Times New Roman" w:hAnsi="Times New Roman" w:cs="Times New Roman"/>
        </w:rPr>
        <w:t>)                      (</w:t>
      </w:r>
      <w:proofErr w:type="spellStart"/>
      <w:r>
        <w:rPr>
          <w:rFonts w:ascii="Times New Roman" w:hAnsi="Times New Roman" w:cs="Times New Roman"/>
        </w:rPr>
        <w:t>ініціали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прізвище</w:t>
      </w:r>
      <w:proofErr w:type="spellEnd"/>
      <w:r>
        <w:rPr>
          <w:rFonts w:ascii="Times New Roman" w:hAnsi="Times New Roman" w:cs="Times New Roman"/>
        </w:rPr>
        <w:t xml:space="preserve">)     М.П.  </w:t>
      </w:r>
    </w:p>
    <w:p w14:paraId="4DA92D35" w14:textId="77777777" w:rsidR="00155773" w:rsidRDefault="00155773">
      <w:pPr>
        <w:spacing w:after="0" w:line="240" w:lineRule="auto"/>
        <w:rPr>
          <w:rFonts w:ascii="Times New Roman" w:hAnsi="Times New Roman" w:cs="Times New Roman"/>
        </w:rPr>
      </w:pPr>
    </w:p>
    <w:p w14:paraId="4DA92D36" w14:textId="77777777" w:rsidR="00155773" w:rsidRDefault="00155773">
      <w:pPr>
        <w:spacing w:after="0" w:line="240" w:lineRule="auto"/>
        <w:rPr>
          <w:rFonts w:ascii="Times New Roman" w:hAnsi="Times New Roman" w:cs="Times New Roman"/>
        </w:rPr>
      </w:pPr>
    </w:p>
    <w:p w14:paraId="4DA92D37" w14:textId="77777777" w:rsidR="00155773" w:rsidRDefault="00155773">
      <w:pPr>
        <w:spacing w:after="0" w:line="240" w:lineRule="auto"/>
        <w:rPr>
          <w:rFonts w:ascii="Times New Roman" w:hAnsi="Times New Roman" w:cs="Times New Roman"/>
        </w:rPr>
      </w:pPr>
    </w:p>
    <w:p w14:paraId="4DA92D38" w14:textId="77777777" w:rsidR="00155773" w:rsidRDefault="00155773">
      <w:pPr>
        <w:spacing w:after="0" w:line="240" w:lineRule="auto"/>
        <w:rPr>
          <w:rFonts w:ascii="Times New Roman" w:hAnsi="Times New Roman" w:cs="Times New Roman"/>
        </w:rPr>
      </w:pPr>
    </w:p>
    <w:p w14:paraId="4DA92D39" w14:textId="77777777" w:rsidR="00155773" w:rsidRDefault="00155773">
      <w:pPr>
        <w:spacing w:after="0" w:line="240" w:lineRule="auto"/>
        <w:rPr>
          <w:rFonts w:ascii="Times New Roman" w:hAnsi="Times New Roman" w:cs="Times New Roman"/>
        </w:rPr>
      </w:pPr>
    </w:p>
    <w:p w14:paraId="4DA92D3A" w14:textId="77777777" w:rsidR="00155773" w:rsidRDefault="00155773">
      <w:pPr>
        <w:spacing w:after="0" w:line="240" w:lineRule="auto"/>
        <w:rPr>
          <w:rFonts w:ascii="Times New Roman" w:hAnsi="Times New Roman" w:cs="Times New Roman"/>
        </w:rPr>
      </w:pPr>
    </w:p>
    <w:p w14:paraId="4DA92D3B" w14:textId="77777777" w:rsidR="00155773" w:rsidRDefault="00155773">
      <w:pPr>
        <w:spacing w:after="0" w:line="240" w:lineRule="auto"/>
        <w:rPr>
          <w:rFonts w:ascii="Times New Roman" w:hAnsi="Times New Roman" w:cs="Times New Roman"/>
        </w:rPr>
      </w:pPr>
    </w:p>
    <w:p w14:paraId="4DA92D3C" w14:textId="77777777" w:rsidR="00155773" w:rsidRDefault="00155773">
      <w:pPr>
        <w:spacing w:after="0" w:line="240" w:lineRule="auto"/>
        <w:rPr>
          <w:rFonts w:ascii="Times New Roman" w:hAnsi="Times New Roman" w:cs="Times New Roman"/>
        </w:rPr>
      </w:pPr>
    </w:p>
    <w:p w14:paraId="4DA92D3D" w14:textId="77777777" w:rsidR="00155773" w:rsidRDefault="00155773">
      <w:pPr>
        <w:spacing w:after="0" w:line="240" w:lineRule="auto"/>
        <w:rPr>
          <w:rFonts w:ascii="Times New Roman" w:hAnsi="Times New Roman" w:cs="Times New Roman"/>
        </w:rPr>
      </w:pPr>
    </w:p>
    <w:p w14:paraId="4DA92D3E" w14:textId="77777777" w:rsidR="00155773" w:rsidRDefault="00155773">
      <w:pPr>
        <w:spacing w:after="0" w:line="240" w:lineRule="auto"/>
        <w:rPr>
          <w:rFonts w:ascii="Times New Roman" w:hAnsi="Times New Roman" w:cs="Times New Roman"/>
        </w:rPr>
      </w:pPr>
    </w:p>
    <w:p w14:paraId="4DA92D3F" w14:textId="77777777" w:rsidR="00155773" w:rsidRDefault="00155773">
      <w:pPr>
        <w:spacing w:after="0" w:line="240" w:lineRule="auto"/>
        <w:rPr>
          <w:rFonts w:ascii="Times New Roman" w:hAnsi="Times New Roman" w:cs="Times New Roman"/>
        </w:rPr>
      </w:pPr>
    </w:p>
    <w:p w14:paraId="4DA92D40" w14:textId="77777777" w:rsidR="00155773" w:rsidRDefault="00155773">
      <w:pPr>
        <w:spacing w:after="0" w:line="240" w:lineRule="auto"/>
        <w:rPr>
          <w:rFonts w:ascii="Times New Roman" w:hAnsi="Times New Roman" w:cs="Times New Roman"/>
        </w:rPr>
      </w:pPr>
    </w:p>
    <w:p w14:paraId="4DA92D41" w14:textId="77777777" w:rsidR="00155773" w:rsidRDefault="00155773">
      <w:pPr>
        <w:spacing w:after="0" w:line="240" w:lineRule="auto"/>
        <w:rPr>
          <w:rFonts w:ascii="Times New Roman" w:hAnsi="Times New Roman" w:cs="Times New Roman"/>
        </w:rPr>
      </w:pPr>
    </w:p>
    <w:p w14:paraId="4DA92D42" w14:textId="77777777" w:rsidR="00155773" w:rsidRDefault="00155773">
      <w:pPr>
        <w:spacing w:after="0" w:line="240" w:lineRule="auto"/>
        <w:rPr>
          <w:rFonts w:ascii="Times New Roman" w:hAnsi="Times New Roman" w:cs="Times New Roman"/>
        </w:rPr>
      </w:pPr>
    </w:p>
    <w:p w14:paraId="4DA92D43" w14:textId="77777777" w:rsidR="00155773" w:rsidRDefault="00155773">
      <w:pPr>
        <w:spacing w:after="0" w:line="240" w:lineRule="auto"/>
        <w:rPr>
          <w:rFonts w:ascii="Times New Roman" w:hAnsi="Times New Roman" w:cs="Times New Roman"/>
        </w:rPr>
      </w:pPr>
    </w:p>
    <w:p w14:paraId="4DA92D44" w14:textId="77777777" w:rsidR="00155773" w:rsidRDefault="00155773">
      <w:pPr>
        <w:spacing w:after="0" w:line="240" w:lineRule="auto"/>
        <w:rPr>
          <w:rFonts w:ascii="Times New Roman" w:hAnsi="Times New Roman" w:cs="Times New Roman"/>
        </w:rPr>
      </w:pPr>
    </w:p>
    <w:p w14:paraId="4DA92D45" w14:textId="77777777" w:rsidR="00155773" w:rsidRDefault="00155773">
      <w:pPr>
        <w:spacing w:after="0" w:line="240" w:lineRule="auto"/>
        <w:rPr>
          <w:rFonts w:ascii="Times New Roman" w:hAnsi="Times New Roman" w:cs="Times New Roman"/>
        </w:rPr>
      </w:pPr>
    </w:p>
    <w:p w14:paraId="4DA92D46" w14:textId="77777777" w:rsidR="00155773" w:rsidRDefault="00155773">
      <w:pPr>
        <w:spacing w:after="0" w:line="240" w:lineRule="auto"/>
        <w:rPr>
          <w:rFonts w:ascii="Times New Roman" w:hAnsi="Times New Roman" w:cs="Times New Roman"/>
        </w:rPr>
      </w:pPr>
    </w:p>
    <w:p w14:paraId="4DA92D47" w14:textId="77777777" w:rsidR="00155773" w:rsidRDefault="00155773">
      <w:pPr>
        <w:spacing w:after="0" w:line="240" w:lineRule="auto"/>
        <w:rPr>
          <w:rFonts w:ascii="Times New Roman" w:hAnsi="Times New Roman" w:cs="Times New Roman"/>
        </w:rPr>
      </w:pPr>
    </w:p>
    <w:p w14:paraId="4DA92D48" w14:textId="77777777" w:rsidR="00155773" w:rsidRDefault="00155773">
      <w:pPr>
        <w:spacing w:after="0" w:line="240" w:lineRule="auto"/>
        <w:rPr>
          <w:rFonts w:ascii="Times New Roman" w:hAnsi="Times New Roman" w:cs="Times New Roman"/>
        </w:rPr>
      </w:pPr>
    </w:p>
    <w:p w14:paraId="4DA92D49" w14:textId="77777777" w:rsidR="00155773" w:rsidRDefault="00155773">
      <w:pPr>
        <w:spacing w:after="0" w:line="240" w:lineRule="auto"/>
        <w:rPr>
          <w:rFonts w:ascii="Times New Roman" w:hAnsi="Times New Roman" w:cs="Times New Roman"/>
        </w:rPr>
      </w:pPr>
    </w:p>
    <w:p w14:paraId="4DA92D4A" w14:textId="77777777" w:rsidR="00155773" w:rsidRDefault="00155773">
      <w:pPr>
        <w:spacing w:after="0" w:line="240" w:lineRule="auto"/>
        <w:rPr>
          <w:rFonts w:ascii="Times New Roman" w:hAnsi="Times New Roman" w:cs="Times New Roman"/>
        </w:rPr>
      </w:pPr>
    </w:p>
    <w:p w14:paraId="4DA92D4B" w14:textId="77777777" w:rsidR="00155773" w:rsidRDefault="00155773">
      <w:pPr>
        <w:spacing w:after="0" w:line="240" w:lineRule="auto"/>
        <w:rPr>
          <w:rFonts w:ascii="Times New Roman" w:hAnsi="Times New Roman" w:cs="Times New Roman"/>
        </w:rPr>
      </w:pPr>
    </w:p>
    <w:p w14:paraId="4DA92D4C" w14:textId="77777777" w:rsidR="00155773" w:rsidRDefault="00155773">
      <w:pPr>
        <w:spacing w:after="0" w:line="240" w:lineRule="auto"/>
        <w:rPr>
          <w:rFonts w:ascii="Times New Roman" w:hAnsi="Times New Roman" w:cs="Times New Roman"/>
        </w:rPr>
      </w:pPr>
    </w:p>
    <w:p w14:paraId="4DA92D4D" w14:textId="77777777" w:rsidR="00155773" w:rsidRDefault="00155773">
      <w:pPr>
        <w:spacing w:after="0" w:line="240" w:lineRule="auto"/>
        <w:rPr>
          <w:rFonts w:ascii="Times New Roman" w:hAnsi="Times New Roman" w:cs="Times New Roman"/>
        </w:rPr>
      </w:pPr>
    </w:p>
    <w:p w14:paraId="4DA92D4E" w14:textId="77777777" w:rsidR="00155773" w:rsidRDefault="00155773">
      <w:pPr>
        <w:spacing w:after="0" w:line="240" w:lineRule="auto"/>
        <w:rPr>
          <w:rFonts w:ascii="Times New Roman" w:hAnsi="Times New Roman" w:cs="Times New Roman"/>
        </w:rPr>
      </w:pPr>
    </w:p>
    <w:p w14:paraId="4DA92D4F" w14:textId="77777777" w:rsidR="00155773" w:rsidRDefault="00155773">
      <w:pPr>
        <w:spacing w:after="0" w:line="240" w:lineRule="auto"/>
        <w:rPr>
          <w:rFonts w:ascii="Times New Roman" w:hAnsi="Times New Roman" w:cs="Times New Roman"/>
        </w:rPr>
      </w:pPr>
    </w:p>
    <w:p w14:paraId="4DA92D50" w14:textId="77777777" w:rsidR="00155773" w:rsidRDefault="00155773">
      <w:pPr>
        <w:spacing w:after="0" w:line="240" w:lineRule="auto"/>
        <w:rPr>
          <w:rFonts w:ascii="Times New Roman" w:hAnsi="Times New Roman" w:cs="Times New Roman"/>
        </w:rPr>
      </w:pPr>
    </w:p>
    <w:p w14:paraId="4DA92D51" w14:textId="77777777" w:rsidR="00155773" w:rsidRDefault="00155773">
      <w:pPr>
        <w:spacing w:after="0" w:line="240" w:lineRule="auto"/>
        <w:rPr>
          <w:rFonts w:ascii="Times New Roman" w:hAnsi="Times New Roman" w:cs="Times New Roman"/>
        </w:rPr>
      </w:pPr>
    </w:p>
    <w:p w14:paraId="4DA92D52" w14:textId="77777777" w:rsidR="00155773" w:rsidRDefault="00155773">
      <w:pPr>
        <w:spacing w:after="0" w:line="240" w:lineRule="auto"/>
        <w:rPr>
          <w:rFonts w:ascii="Times New Roman" w:hAnsi="Times New Roman" w:cs="Times New Roman"/>
        </w:rPr>
      </w:pPr>
    </w:p>
    <w:p w14:paraId="4DA92D53" w14:textId="77777777" w:rsidR="00155773" w:rsidRDefault="00155773">
      <w:pPr>
        <w:spacing w:after="0" w:line="240" w:lineRule="auto"/>
        <w:rPr>
          <w:rFonts w:ascii="Times New Roman" w:hAnsi="Times New Roman" w:cs="Times New Roman"/>
        </w:rPr>
      </w:pPr>
    </w:p>
    <w:p w14:paraId="4DA92D54" w14:textId="77777777" w:rsidR="00155773" w:rsidRDefault="00155773">
      <w:pPr>
        <w:spacing w:after="0" w:line="240" w:lineRule="auto"/>
        <w:rPr>
          <w:rFonts w:ascii="Times New Roman" w:hAnsi="Times New Roman" w:cs="Times New Roman"/>
        </w:rPr>
      </w:pPr>
    </w:p>
    <w:p w14:paraId="4DA92D55" w14:textId="77777777" w:rsidR="00155773" w:rsidRDefault="00155773">
      <w:pPr>
        <w:spacing w:after="0" w:line="240" w:lineRule="auto"/>
        <w:rPr>
          <w:rFonts w:ascii="Times New Roman" w:hAnsi="Times New Roman" w:cs="Times New Roman"/>
        </w:rPr>
      </w:pPr>
    </w:p>
    <w:p w14:paraId="4DA92D56" w14:textId="77777777" w:rsidR="00155773" w:rsidRDefault="00155773">
      <w:pPr>
        <w:spacing w:after="0" w:line="240" w:lineRule="auto"/>
        <w:rPr>
          <w:rFonts w:ascii="Times New Roman" w:hAnsi="Times New Roman" w:cs="Times New Roman"/>
        </w:rPr>
      </w:pPr>
    </w:p>
    <w:p w14:paraId="4DA92D57" w14:textId="77777777" w:rsidR="00155773" w:rsidRDefault="00155773">
      <w:pPr>
        <w:spacing w:after="0" w:line="240" w:lineRule="auto"/>
        <w:rPr>
          <w:rFonts w:ascii="Times New Roman" w:hAnsi="Times New Roman" w:cs="Times New Roman"/>
        </w:rPr>
      </w:pPr>
    </w:p>
    <w:p w14:paraId="4DA92D58" w14:textId="77777777" w:rsidR="00155773" w:rsidRDefault="00155773">
      <w:pPr>
        <w:spacing w:after="0" w:line="240" w:lineRule="auto"/>
        <w:rPr>
          <w:rFonts w:ascii="Times New Roman" w:hAnsi="Times New Roman" w:cs="Times New Roman"/>
        </w:rPr>
      </w:pPr>
    </w:p>
    <w:p w14:paraId="4DA92D59" w14:textId="77777777" w:rsidR="00155773" w:rsidRDefault="00155773">
      <w:pPr>
        <w:spacing w:after="0" w:line="240" w:lineRule="auto"/>
        <w:rPr>
          <w:rFonts w:ascii="Times New Roman" w:hAnsi="Times New Roman" w:cs="Times New Roman"/>
        </w:rPr>
      </w:pPr>
    </w:p>
    <w:p w14:paraId="4DA92D5A" w14:textId="77777777" w:rsidR="00155773" w:rsidRDefault="00155773">
      <w:pPr>
        <w:spacing w:after="0" w:line="240" w:lineRule="auto"/>
        <w:rPr>
          <w:rFonts w:ascii="Times New Roman" w:hAnsi="Times New Roman" w:cs="Times New Roman"/>
        </w:rPr>
      </w:pPr>
    </w:p>
    <w:p w14:paraId="4DA92D5B" w14:textId="77777777" w:rsidR="00155773" w:rsidRDefault="00155773">
      <w:pPr>
        <w:spacing w:after="0" w:line="240" w:lineRule="auto"/>
        <w:rPr>
          <w:rFonts w:ascii="Times New Roman" w:hAnsi="Times New Roman" w:cs="Times New Roman"/>
        </w:rPr>
      </w:pPr>
    </w:p>
    <w:p w14:paraId="4DA92D5C" w14:textId="77777777" w:rsidR="00155773" w:rsidRDefault="00155773">
      <w:pPr>
        <w:spacing w:after="0" w:line="240" w:lineRule="auto"/>
        <w:rPr>
          <w:rFonts w:ascii="Times New Roman" w:hAnsi="Times New Roman" w:cs="Times New Roman"/>
        </w:rPr>
      </w:pPr>
    </w:p>
    <w:p w14:paraId="4DA92D5D" w14:textId="77777777" w:rsidR="00155773" w:rsidRDefault="00155773">
      <w:pPr>
        <w:spacing w:after="0" w:line="240" w:lineRule="auto"/>
        <w:rPr>
          <w:rFonts w:ascii="Times New Roman" w:hAnsi="Times New Roman" w:cs="Times New Roman"/>
        </w:rPr>
      </w:pPr>
    </w:p>
    <w:p w14:paraId="4DA92D5E" w14:textId="77777777" w:rsidR="00155773" w:rsidRDefault="00155773">
      <w:pPr>
        <w:spacing w:after="0" w:line="240" w:lineRule="auto"/>
        <w:rPr>
          <w:rFonts w:ascii="Times New Roman" w:hAnsi="Times New Roman" w:cs="Times New Roman"/>
        </w:rPr>
      </w:pPr>
    </w:p>
    <w:p w14:paraId="4DA92D5F" w14:textId="77777777" w:rsidR="00155773" w:rsidRDefault="00155773">
      <w:pPr>
        <w:spacing w:after="0" w:line="240" w:lineRule="auto"/>
        <w:rPr>
          <w:rFonts w:ascii="Times New Roman" w:hAnsi="Times New Roman" w:cs="Times New Roman"/>
        </w:rPr>
      </w:pPr>
    </w:p>
    <w:p w14:paraId="4DA92D60" w14:textId="77777777" w:rsidR="00155773" w:rsidRDefault="002658A6">
      <w:pPr>
        <w:spacing w:after="0" w:line="240" w:lineRule="auto"/>
        <w:ind w:left="5529" w:right="-306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№ 2</w:t>
      </w:r>
    </w:p>
    <w:p w14:paraId="6D10FD65" w14:textId="77777777" w:rsidR="00EA17DD" w:rsidRDefault="00EA17DD">
      <w:pPr>
        <w:spacing w:after="0" w:line="240" w:lineRule="auto"/>
        <w:ind w:left="5529" w:right="-306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17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до </w:t>
      </w:r>
      <w:proofErr w:type="spellStart"/>
      <w:r w:rsidRPr="00EA17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Технічного</w:t>
      </w:r>
      <w:proofErr w:type="spellEnd"/>
      <w:r w:rsidRPr="00EA17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EA17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завдання</w:t>
      </w:r>
      <w:proofErr w:type="spellEnd"/>
      <w:r w:rsidRPr="00EA17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(ТЗ)</w:t>
      </w:r>
    </w:p>
    <w:p w14:paraId="4DA92D62" w14:textId="37059AD0" w:rsidR="00155773" w:rsidRDefault="002658A6">
      <w:pPr>
        <w:spacing w:after="0" w:line="240" w:lineRule="auto"/>
        <w:ind w:left="5529" w:right="-306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 xml:space="preserve">щодо закупівлі </w:t>
      </w:r>
      <w:r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брендованої продукції</w:t>
      </w:r>
    </w:p>
    <w:p w14:paraId="4DA92D63" w14:textId="77777777" w:rsidR="00155773" w:rsidRDefault="00155773">
      <w:pPr>
        <w:spacing w:after="0" w:line="240" w:lineRule="auto"/>
        <w:ind w:left="5529" w:right="-306"/>
        <w:rPr>
          <w:rFonts w:ascii="Times New Roman" w:eastAsia="Times New Roman" w:hAnsi="Times New Roman" w:cs="Times New Roman"/>
          <w:lang w:eastAsia="ru-RU"/>
        </w:rPr>
      </w:pPr>
    </w:p>
    <w:p w14:paraId="4DA92D64" w14:textId="77777777" w:rsidR="00155773" w:rsidRDefault="00265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ЦІНОВА ПРОПОЗИЦІЯ</w:t>
      </w:r>
    </w:p>
    <w:p w14:paraId="4DA92D65" w14:textId="77777777" w:rsidR="00155773" w:rsidRDefault="00155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A92D66" w14:textId="77777777" w:rsidR="00155773" w:rsidRDefault="002658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Уважно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вивчивши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умови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запиту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цінової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пропозиції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цим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подаємо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 участь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у торгах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свою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цінову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пропозицію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4DA92D67" w14:textId="77777777" w:rsidR="00155773" w:rsidRDefault="0015577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DA92D68" w14:textId="77777777" w:rsidR="00155773" w:rsidRDefault="002658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Повне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Учасника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____________________________________________________</w:t>
      </w:r>
    </w:p>
    <w:p w14:paraId="4DA92D69" w14:textId="77777777" w:rsidR="00155773" w:rsidRDefault="002658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Фізичне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місцезнаходження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______________________________________________________</w:t>
      </w:r>
    </w:p>
    <w:p w14:paraId="4DA92D6A" w14:textId="77777777" w:rsidR="00155773" w:rsidRDefault="002658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 Телефон _________________________ мейл: ________________________________________</w:t>
      </w:r>
    </w:p>
    <w:p w14:paraId="4DA92D6B" w14:textId="77777777" w:rsidR="00155773" w:rsidRDefault="002658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Керівництво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прізвище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ім’я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батькові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) __________________________________________</w:t>
      </w:r>
    </w:p>
    <w:p w14:paraId="4DA92D6C" w14:textId="77777777" w:rsidR="00155773" w:rsidRDefault="002658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5. Код ЄДРПОУ __________________________________________________________________</w:t>
      </w:r>
    </w:p>
    <w:p w14:paraId="4DA92D6D" w14:textId="77777777" w:rsidR="00155773" w:rsidRDefault="002658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Довідка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діяльність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фірми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(КВЕД) ______________________________________________</w:t>
      </w:r>
    </w:p>
    <w:p w14:paraId="4DA92D6E" w14:textId="77777777" w:rsidR="00155773" w:rsidRDefault="002658A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7. Статус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платника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податків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платник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неплатник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ПДВ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(обрати статус –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підкреслить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свій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варіант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). </w:t>
      </w:r>
    </w:p>
    <w:p w14:paraId="4DA92D6F" w14:textId="77777777" w:rsidR="00155773" w:rsidRDefault="002658A6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>8. Контактна особа (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прізвище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ім’я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батькові</w:t>
      </w:r>
      <w:proofErr w:type="spellEnd"/>
      <w:r>
        <w:rPr>
          <w:rFonts w:ascii="Times New Roman" w:eastAsia="Times New Roman" w:hAnsi="Times New Roman" w:cs="Times New Roman"/>
          <w:color w:val="000000"/>
          <w:lang w:val="uk-UA" w:eastAsia="ru-RU"/>
        </w:rPr>
        <w:t>, телефон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______________________________</w:t>
      </w:r>
    </w:p>
    <w:p w14:paraId="4DA92D70" w14:textId="77777777" w:rsidR="00155773" w:rsidRDefault="0015577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4DA92D71" w14:textId="77777777" w:rsidR="00155773" w:rsidRDefault="00265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Цінова пропозиція щодо закупівлі</w:t>
      </w:r>
      <w:r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 xml:space="preserve"> брендованої продукції Лот 2. у Закарпатську обл.:</w:t>
      </w:r>
    </w:p>
    <w:p w14:paraId="4DA92D72" w14:textId="77777777" w:rsidR="00155773" w:rsidRDefault="001557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uk-UA" w:eastAsia="ru-RU"/>
        </w:rPr>
      </w:pPr>
    </w:p>
    <w:tbl>
      <w:tblPr>
        <w:tblW w:w="9503" w:type="dxa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3685"/>
        <w:gridCol w:w="567"/>
        <w:gridCol w:w="2410"/>
        <w:gridCol w:w="2410"/>
      </w:tblGrid>
      <w:tr w:rsidR="00155773" w14:paraId="4DA92D78" w14:textId="77777777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92D73" w14:textId="77777777" w:rsidR="00155773" w:rsidRDefault="002658A6">
            <w:pPr>
              <w:spacing w:after="0" w:line="240" w:lineRule="auto"/>
              <w:ind w:left="-100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92D74" w14:textId="77777777" w:rsidR="00155773" w:rsidRDefault="002658A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Найменування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92D75" w14:textId="77777777" w:rsidR="00155773" w:rsidRDefault="002658A6">
            <w:pPr>
              <w:spacing w:after="0" w:line="240" w:lineRule="auto"/>
              <w:ind w:left="-101"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К-ть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76" w14:textId="77777777" w:rsidR="00155773" w:rsidRDefault="002658A6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Ціна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за 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грн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77" w14:textId="77777777" w:rsidR="00155773" w:rsidRDefault="002658A6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Сума,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грн</w:t>
            </w:r>
            <w:proofErr w:type="spellEnd"/>
          </w:p>
        </w:tc>
      </w:tr>
      <w:tr w:rsidR="00155773" w14:paraId="4DA92D7E" w14:textId="77777777">
        <w:trPr>
          <w:trHeight w:val="3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79" w14:textId="77777777" w:rsidR="00155773" w:rsidRDefault="002658A6">
            <w:pPr>
              <w:spacing w:after="0" w:line="240" w:lineRule="auto"/>
              <w:ind w:left="-100" w:right="-9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7A" w14:textId="77777777" w:rsidR="00155773" w:rsidRDefault="002658A6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Силіконовий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браслет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7B" w14:textId="77777777" w:rsidR="00155773" w:rsidRDefault="002658A6">
            <w:pPr>
              <w:spacing w:after="0" w:line="240" w:lineRule="auto"/>
              <w:ind w:left="-101" w:right="-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7C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7D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5773" w14:paraId="4DA92D84" w14:textId="77777777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7F" w14:textId="77777777" w:rsidR="00155773" w:rsidRDefault="002658A6">
            <w:pPr>
              <w:spacing w:after="0" w:line="240" w:lineRule="auto"/>
              <w:ind w:left="-100" w:right="-9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80" w14:textId="77777777" w:rsidR="00155773" w:rsidRDefault="0026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Бамбуковий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стаканчик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81" w14:textId="77777777" w:rsidR="00155773" w:rsidRDefault="002658A6">
            <w:pPr>
              <w:spacing w:after="0" w:line="240" w:lineRule="auto"/>
              <w:ind w:left="-101" w:right="-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82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83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5773" w14:paraId="4DA92D8A" w14:textId="77777777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85" w14:textId="77777777" w:rsidR="00155773" w:rsidRDefault="002658A6">
            <w:pPr>
              <w:spacing w:after="0" w:line="240" w:lineRule="auto"/>
              <w:ind w:left="-100" w:right="-9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86" w14:textId="77777777" w:rsidR="00155773" w:rsidRDefault="002658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Рюкзак-</w:t>
            </w:r>
            <w:proofErr w:type="spellStart"/>
            <w:r>
              <w:rPr>
                <w:rFonts w:ascii="Times New Roman" w:hAnsi="Times New Roman" w:cs="Times New Roman"/>
              </w:rPr>
              <w:t>мішок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87" w14:textId="77777777" w:rsidR="00155773" w:rsidRDefault="002658A6">
            <w:pPr>
              <w:spacing w:after="0" w:line="240" w:lineRule="auto"/>
              <w:ind w:left="-101" w:right="-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88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89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5773" w14:paraId="4DA92D90" w14:textId="77777777">
        <w:trPr>
          <w:trHeight w:val="13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8B" w14:textId="77777777" w:rsidR="00155773" w:rsidRDefault="002658A6">
            <w:pPr>
              <w:spacing w:after="0" w:line="240" w:lineRule="auto"/>
              <w:ind w:left="-100" w:right="-9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8C" w14:textId="77777777" w:rsidR="00155773" w:rsidRDefault="002658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Блок </w:t>
            </w:r>
            <w:proofErr w:type="spellStart"/>
            <w:r>
              <w:rPr>
                <w:rFonts w:ascii="Times New Roman" w:hAnsi="Times New Roman" w:cs="Times New Roman"/>
              </w:rPr>
              <w:t>шильд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8D" w14:textId="77777777" w:rsidR="00155773" w:rsidRDefault="002658A6">
            <w:pPr>
              <w:spacing w:after="0" w:line="240" w:lineRule="auto"/>
              <w:ind w:left="-101" w:right="-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8E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8F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5773" w14:paraId="4DA92D96" w14:textId="77777777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91" w14:textId="77777777" w:rsidR="00155773" w:rsidRDefault="002658A6">
            <w:pPr>
              <w:spacing w:after="0" w:line="240" w:lineRule="auto"/>
              <w:ind w:left="-100" w:right="-9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92" w14:textId="77777777" w:rsidR="00155773" w:rsidRDefault="002658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Набір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стікерпаків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93" w14:textId="77777777" w:rsidR="00155773" w:rsidRDefault="002658A6">
            <w:pPr>
              <w:spacing w:after="0" w:line="240" w:lineRule="auto"/>
              <w:ind w:left="-101" w:right="-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94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95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5773" w14:paraId="4DA92D9C" w14:textId="77777777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97" w14:textId="77777777" w:rsidR="00155773" w:rsidRDefault="002658A6">
            <w:pPr>
              <w:spacing w:after="0" w:line="240" w:lineRule="auto"/>
              <w:ind w:left="-100" w:right="-9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98" w14:textId="77777777" w:rsidR="00155773" w:rsidRDefault="00265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Дощовик</w:t>
            </w:r>
            <w:proofErr w:type="spellEnd"/>
            <w:r>
              <w:rPr>
                <w:rFonts w:ascii="Times New Roman" w:hAnsi="Times New Roman" w:cs="Times New Roman"/>
              </w:rPr>
              <w:t>-пончо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99" w14:textId="77777777" w:rsidR="00155773" w:rsidRDefault="002658A6">
            <w:pPr>
              <w:spacing w:after="0" w:line="240" w:lineRule="auto"/>
              <w:ind w:left="-101" w:righ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9A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9B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5773" w14:paraId="4DA92DA2" w14:textId="77777777">
        <w:trPr>
          <w:trHeight w:val="13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9D" w14:textId="77777777" w:rsidR="00155773" w:rsidRDefault="002658A6">
            <w:pPr>
              <w:spacing w:after="0" w:line="240" w:lineRule="auto"/>
              <w:ind w:left="-100" w:right="-9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9E" w14:textId="77777777" w:rsidR="00155773" w:rsidRDefault="00265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Пляшка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спортивна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9F" w14:textId="77777777" w:rsidR="00155773" w:rsidRDefault="002658A6">
            <w:pPr>
              <w:spacing w:after="0" w:line="240" w:lineRule="auto"/>
              <w:ind w:left="-101" w:righ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A0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A1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5773" w14:paraId="4DA92DA8" w14:textId="77777777">
        <w:trPr>
          <w:trHeight w:val="13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A3" w14:textId="77777777" w:rsidR="00155773" w:rsidRDefault="002658A6">
            <w:pPr>
              <w:spacing w:after="0" w:line="240" w:lineRule="auto"/>
              <w:ind w:left="-100" w:right="-9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A4" w14:textId="77777777" w:rsidR="00155773" w:rsidRDefault="002658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Термочашка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 вакуумною </w:t>
            </w:r>
            <w:proofErr w:type="spellStart"/>
            <w:r>
              <w:rPr>
                <w:rFonts w:ascii="Times New Roman" w:hAnsi="Times New Roman" w:cs="Times New Roman"/>
              </w:rPr>
              <w:t>ізоляцією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A5" w14:textId="77777777" w:rsidR="00155773" w:rsidRDefault="002658A6">
            <w:pPr>
              <w:spacing w:after="0" w:line="240" w:lineRule="auto"/>
              <w:ind w:left="-101" w:right="-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A6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A7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5773" w14:paraId="4DA92DAC" w14:textId="77777777">
        <w:trPr>
          <w:trHeight w:val="139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A9" w14:textId="77777777" w:rsidR="00155773" w:rsidRDefault="002658A6">
            <w:pPr>
              <w:spacing w:after="0" w:line="240" w:lineRule="auto"/>
              <w:ind w:left="-101" w:right="-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Сума за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загальну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грн.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AA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AB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DA92DAD" w14:textId="77777777" w:rsidR="00155773" w:rsidRDefault="001557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4DA92DAE" w14:textId="77777777" w:rsidR="00155773" w:rsidRDefault="00265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Цінова пропозиція щодо закупівлі </w:t>
      </w:r>
      <w:r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>брендованої продукції Лот 2. у Волинську обл.:</w:t>
      </w:r>
    </w:p>
    <w:p w14:paraId="4DA92DAF" w14:textId="77777777" w:rsidR="00155773" w:rsidRDefault="001557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tbl>
      <w:tblPr>
        <w:tblW w:w="9503" w:type="dxa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3685"/>
        <w:gridCol w:w="567"/>
        <w:gridCol w:w="2410"/>
        <w:gridCol w:w="2410"/>
      </w:tblGrid>
      <w:tr w:rsidR="00155773" w14:paraId="4DA92DB5" w14:textId="77777777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92DB0" w14:textId="77777777" w:rsidR="00155773" w:rsidRDefault="002658A6">
            <w:pPr>
              <w:spacing w:after="0" w:line="240" w:lineRule="auto"/>
              <w:ind w:left="-100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92DB1" w14:textId="77777777" w:rsidR="00155773" w:rsidRDefault="002658A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Найменування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92DB2" w14:textId="77777777" w:rsidR="00155773" w:rsidRDefault="002658A6">
            <w:pPr>
              <w:spacing w:after="0" w:line="240" w:lineRule="auto"/>
              <w:ind w:left="-101"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К-ть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B3" w14:textId="77777777" w:rsidR="00155773" w:rsidRDefault="002658A6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Ціна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за 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грн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B4" w14:textId="77777777" w:rsidR="00155773" w:rsidRDefault="002658A6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Сума,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грн</w:t>
            </w:r>
            <w:proofErr w:type="spellEnd"/>
          </w:p>
        </w:tc>
      </w:tr>
      <w:tr w:rsidR="00155773" w14:paraId="4DA92DBB" w14:textId="77777777">
        <w:trPr>
          <w:trHeight w:val="3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B6" w14:textId="77777777" w:rsidR="00155773" w:rsidRDefault="002658A6">
            <w:pPr>
              <w:spacing w:after="0" w:line="240" w:lineRule="auto"/>
              <w:ind w:left="-100" w:right="-9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B7" w14:textId="77777777" w:rsidR="00155773" w:rsidRDefault="002658A6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Силіконовий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браслет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B8" w14:textId="77777777" w:rsidR="00155773" w:rsidRDefault="002658A6">
            <w:pPr>
              <w:spacing w:after="0" w:line="240" w:lineRule="auto"/>
              <w:ind w:left="-101" w:right="-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B9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BA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5773" w14:paraId="4DA92DC1" w14:textId="77777777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BC" w14:textId="77777777" w:rsidR="00155773" w:rsidRDefault="002658A6">
            <w:pPr>
              <w:spacing w:after="0" w:line="240" w:lineRule="auto"/>
              <w:ind w:left="-100" w:right="-9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BD" w14:textId="77777777" w:rsidR="00155773" w:rsidRDefault="0026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Блокнот А5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BE" w14:textId="77777777" w:rsidR="00155773" w:rsidRDefault="002658A6">
            <w:pPr>
              <w:spacing w:after="0" w:line="240" w:lineRule="auto"/>
              <w:ind w:left="-101" w:right="-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BF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C0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5773" w14:paraId="4DA92DC7" w14:textId="77777777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C2" w14:textId="77777777" w:rsidR="00155773" w:rsidRDefault="002658A6">
            <w:pPr>
              <w:spacing w:after="0" w:line="240" w:lineRule="auto"/>
              <w:ind w:left="-100" w:right="-9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C3" w14:textId="77777777" w:rsidR="00155773" w:rsidRDefault="0026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Сумка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C4" w14:textId="77777777" w:rsidR="00155773" w:rsidRDefault="002658A6">
            <w:pPr>
              <w:spacing w:after="0" w:line="240" w:lineRule="auto"/>
              <w:ind w:left="-101" w:right="-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C5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C6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5773" w14:paraId="4DA92DCD" w14:textId="77777777">
        <w:trPr>
          <w:trHeight w:val="13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C8" w14:textId="77777777" w:rsidR="00155773" w:rsidRDefault="002658A6">
            <w:pPr>
              <w:spacing w:after="0" w:line="240" w:lineRule="auto"/>
              <w:ind w:left="-100" w:right="-9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C9" w14:textId="77777777" w:rsidR="00155773" w:rsidRDefault="0026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Ручка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CA" w14:textId="77777777" w:rsidR="00155773" w:rsidRDefault="002658A6">
            <w:pPr>
              <w:spacing w:after="0" w:line="240" w:lineRule="auto"/>
              <w:ind w:left="-101" w:right="-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CB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CC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5773" w14:paraId="4DA92DD3" w14:textId="77777777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CE" w14:textId="77777777" w:rsidR="00155773" w:rsidRDefault="002658A6">
            <w:pPr>
              <w:spacing w:after="0" w:line="240" w:lineRule="auto"/>
              <w:ind w:left="-100" w:right="-9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CF" w14:textId="77777777" w:rsidR="00155773" w:rsidRDefault="0026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Чашка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D0" w14:textId="77777777" w:rsidR="00155773" w:rsidRDefault="002658A6">
            <w:pPr>
              <w:spacing w:after="0" w:line="240" w:lineRule="auto"/>
              <w:ind w:left="-101" w:right="-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D1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D2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5773" w14:paraId="4DA92DD9" w14:textId="77777777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D4" w14:textId="77777777" w:rsidR="00155773" w:rsidRDefault="002658A6">
            <w:pPr>
              <w:spacing w:after="0" w:line="240" w:lineRule="auto"/>
              <w:ind w:left="-100" w:right="-9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D5" w14:textId="77777777" w:rsidR="00155773" w:rsidRDefault="00265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Світловідбиваюча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стрічка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D6" w14:textId="77777777" w:rsidR="00155773" w:rsidRDefault="002658A6">
            <w:pPr>
              <w:spacing w:after="0" w:line="240" w:lineRule="auto"/>
              <w:ind w:left="-101" w:righ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D7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D8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5773" w14:paraId="4DA92DDF" w14:textId="77777777">
        <w:trPr>
          <w:trHeight w:val="13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DA" w14:textId="77777777" w:rsidR="00155773" w:rsidRDefault="002658A6">
            <w:pPr>
              <w:spacing w:after="0" w:line="240" w:lineRule="auto"/>
              <w:ind w:left="-100" w:right="-9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DB" w14:textId="77777777" w:rsidR="00155773" w:rsidRDefault="002658A6">
            <w:pPr>
              <w:spacing w:after="0" w:line="240" w:lineRule="auto"/>
              <w:ind w:right="-10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Розробка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дизайну </w:t>
            </w:r>
            <w:proofErr w:type="spellStart"/>
            <w:r>
              <w:rPr>
                <w:rFonts w:ascii="Times New Roman" w:hAnsi="Times New Roman" w:cs="Times New Roman"/>
              </w:rPr>
              <w:t>банерів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</w:rPr>
              <w:t>розміщення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готелі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DC" w14:textId="77777777" w:rsidR="00155773" w:rsidRDefault="002658A6">
            <w:pPr>
              <w:spacing w:after="0" w:line="240" w:lineRule="auto"/>
              <w:ind w:left="-101" w:righ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DD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DE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5773" w14:paraId="4DA92DE3" w14:textId="77777777">
        <w:trPr>
          <w:trHeight w:val="20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E0" w14:textId="77777777" w:rsidR="00155773" w:rsidRDefault="002658A6">
            <w:pPr>
              <w:spacing w:after="0" w:line="240" w:lineRule="auto"/>
              <w:ind w:left="-101" w:right="-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Сума за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загальну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грн.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E1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E2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DA92DE4" w14:textId="77777777" w:rsidR="00155773" w:rsidRDefault="001557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4DA92DE5" w14:textId="77777777" w:rsidR="00155773" w:rsidRDefault="00265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Цінова пропозиція щодо закупівлі </w:t>
      </w:r>
      <w:r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>брендованої продукції Лот 2. у м.Київ:</w:t>
      </w:r>
    </w:p>
    <w:p w14:paraId="4DA92DE6" w14:textId="77777777" w:rsidR="00155773" w:rsidRDefault="001557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95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3685"/>
        <w:gridCol w:w="567"/>
        <w:gridCol w:w="2410"/>
        <w:gridCol w:w="2410"/>
      </w:tblGrid>
      <w:tr w:rsidR="00155773" w14:paraId="4DA92DEC" w14:textId="77777777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92DE7" w14:textId="77777777" w:rsidR="00155773" w:rsidRDefault="002658A6">
            <w:pPr>
              <w:spacing w:after="0" w:line="240" w:lineRule="auto"/>
              <w:ind w:left="-100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92DE8" w14:textId="77777777" w:rsidR="00155773" w:rsidRDefault="002658A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Найменування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92DE9" w14:textId="77777777" w:rsidR="00155773" w:rsidRDefault="002658A6">
            <w:pPr>
              <w:spacing w:after="0" w:line="240" w:lineRule="auto"/>
              <w:ind w:left="-101"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К-ть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EA" w14:textId="77777777" w:rsidR="00155773" w:rsidRDefault="002658A6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Ціна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за 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грн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EB" w14:textId="77777777" w:rsidR="00155773" w:rsidRDefault="002658A6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Сума,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грн</w:t>
            </w:r>
            <w:proofErr w:type="spellEnd"/>
          </w:p>
        </w:tc>
      </w:tr>
      <w:tr w:rsidR="00155773" w14:paraId="4DA92DF2" w14:textId="77777777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ED" w14:textId="77777777" w:rsidR="00155773" w:rsidRDefault="002658A6">
            <w:pPr>
              <w:spacing w:after="0" w:line="240" w:lineRule="auto"/>
              <w:ind w:left="-100" w:right="-9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EE" w14:textId="77777777" w:rsidR="00155773" w:rsidRDefault="002658A6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Силіконовий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браслет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EF" w14:textId="77777777" w:rsidR="00155773" w:rsidRDefault="002658A6">
            <w:pPr>
              <w:spacing w:after="0" w:line="240" w:lineRule="auto"/>
              <w:ind w:left="-101" w:right="-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F0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F1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5773" w14:paraId="4DA92DF8" w14:textId="77777777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F3" w14:textId="77777777" w:rsidR="00155773" w:rsidRDefault="002658A6">
            <w:pPr>
              <w:spacing w:after="0" w:line="240" w:lineRule="auto"/>
              <w:ind w:left="-100" w:right="-9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F4" w14:textId="77777777" w:rsidR="00155773" w:rsidRDefault="0026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Ручка </w:t>
            </w:r>
            <w:proofErr w:type="spellStart"/>
            <w:r>
              <w:rPr>
                <w:rFonts w:ascii="Times New Roman" w:hAnsi="Times New Roman" w:cs="Times New Roman"/>
              </w:rPr>
              <w:t>бамбукова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F5" w14:textId="77777777" w:rsidR="00155773" w:rsidRDefault="002658A6">
            <w:pPr>
              <w:spacing w:after="0" w:line="240" w:lineRule="auto"/>
              <w:ind w:left="-101" w:right="-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F6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F7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5773" w14:paraId="4DA92DFE" w14:textId="77777777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F9" w14:textId="77777777" w:rsidR="00155773" w:rsidRDefault="002658A6">
            <w:pPr>
              <w:spacing w:after="0" w:line="240" w:lineRule="auto"/>
              <w:ind w:left="-100" w:right="-9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FA" w14:textId="77777777" w:rsidR="00155773" w:rsidRDefault="002658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Еко</w:t>
            </w:r>
            <w:proofErr w:type="spellEnd"/>
            <w:r>
              <w:rPr>
                <w:rFonts w:ascii="Times New Roman" w:hAnsi="Times New Roman" w:cs="Times New Roman"/>
              </w:rPr>
              <w:t>-сумка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FB" w14:textId="77777777" w:rsidR="00155773" w:rsidRDefault="002658A6">
            <w:pPr>
              <w:spacing w:after="0" w:line="240" w:lineRule="auto"/>
              <w:ind w:left="-101" w:right="-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FC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FD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5773" w14:paraId="4DA92E04" w14:textId="77777777">
        <w:trPr>
          <w:trHeight w:val="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DFF" w14:textId="77777777" w:rsidR="00155773" w:rsidRDefault="002658A6">
            <w:pPr>
              <w:spacing w:after="0" w:line="240" w:lineRule="auto"/>
              <w:ind w:left="-100" w:right="-9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E00" w14:textId="77777777" w:rsidR="00155773" w:rsidRDefault="002658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Наклейки -"</w:t>
            </w:r>
            <w:proofErr w:type="spellStart"/>
            <w:r>
              <w:rPr>
                <w:rFonts w:ascii="Times New Roman" w:hAnsi="Times New Roman" w:cs="Times New Roman"/>
              </w:rPr>
              <w:t>лінзи</w:t>
            </w:r>
            <w:proofErr w:type="spellEnd"/>
            <w:r>
              <w:rPr>
                <w:rFonts w:ascii="Times New Roman" w:hAnsi="Times New Roman" w:cs="Times New Roman"/>
              </w:rPr>
              <w:t>“ (</w:t>
            </w:r>
            <w:proofErr w:type="spellStart"/>
            <w:r>
              <w:rPr>
                <w:rFonts w:ascii="Times New Roman" w:hAnsi="Times New Roman" w:cs="Times New Roman"/>
              </w:rPr>
              <w:t>шильда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E01" w14:textId="77777777" w:rsidR="00155773" w:rsidRDefault="002658A6">
            <w:pPr>
              <w:spacing w:after="0" w:line="240" w:lineRule="auto"/>
              <w:ind w:left="-101" w:right="-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E02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E03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5773" w14:paraId="4DA92E0A" w14:textId="77777777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E05" w14:textId="77777777" w:rsidR="00155773" w:rsidRDefault="002658A6">
            <w:pPr>
              <w:spacing w:after="0" w:line="240" w:lineRule="auto"/>
              <w:ind w:left="-100" w:right="-9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E06" w14:textId="77777777" w:rsidR="00155773" w:rsidRDefault="002658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Стікерпак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E07" w14:textId="77777777" w:rsidR="00155773" w:rsidRDefault="002658A6">
            <w:pPr>
              <w:spacing w:after="0" w:line="240" w:lineRule="auto"/>
              <w:ind w:left="-101" w:right="-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E08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E09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5773" w14:paraId="4DA92E10" w14:textId="77777777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E0B" w14:textId="77777777" w:rsidR="00155773" w:rsidRDefault="002658A6">
            <w:pPr>
              <w:spacing w:after="0" w:line="240" w:lineRule="auto"/>
              <w:ind w:left="-100" w:right="-9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E0C" w14:textId="77777777" w:rsidR="00155773" w:rsidRDefault="00265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Пляшка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води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E0D" w14:textId="77777777" w:rsidR="00155773" w:rsidRDefault="002658A6">
            <w:pPr>
              <w:spacing w:after="0" w:line="240" w:lineRule="auto"/>
              <w:ind w:left="-101" w:righ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E0E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E0F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5773" w14:paraId="4DA92E16" w14:textId="77777777">
        <w:trPr>
          <w:trHeight w:val="13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E11" w14:textId="77777777" w:rsidR="00155773" w:rsidRDefault="002658A6">
            <w:pPr>
              <w:spacing w:after="0" w:line="240" w:lineRule="auto"/>
              <w:ind w:left="-100" w:right="-9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E12" w14:textId="77777777" w:rsidR="00155773" w:rsidRDefault="002658A6">
            <w:pPr>
              <w:spacing w:after="0" w:line="240" w:lineRule="auto"/>
              <w:ind w:right="-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Значок </w:t>
            </w:r>
            <w:proofErr w:type="spellStart"/>
            <w:r>
              <w:rPr>
                <w:rFonts w:ascii="Times New Roman" w:hAnsi="Times New Roman" w:cs="Times New Roman"/>
              </w:rPr>
              <w:t>металевий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E13" w14:textId="77777777" w:rsidR="00155773" w:rsidRDefault="002658A6">
            <w:pPr>
              <w:spacing w:after="0" w:line="240" w:lineRule="auto"/>
              <w:ind w:left="-101" w:righ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E14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E15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5773" w14:paraId="4DA92E1C" w14:textId="77777777">
        <w:trPr>
          <w:trHeight w:val="13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E17" w14:textId="77777777" w:rsidR="00155773" w:rsidRDefault="002658A6">
            <w:pPr>
              <w:spacing w:after="0" w:line="240" w:lineRule="auto"/>
              <w:ind w:left="-100"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E18" w14:textId="77777777" w:rsidR="00155773" w:rsidRDefault="002658A6">
            <w:pPr>
              <w:spacing w:after="0" w:line="240" w:lineRule="auto"/>
              <w:ind w:right="-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Пакет </w:t>
            </w:r>
            <w:proofErr w:type="spellStart"/>
            <w:r>
              <w:rPr>
                <w:rFonts w:ascii="Times New Roman" w:hAnsi="Times New Roman" w:cs="Times New Roman"/>
              </w:rPr>
              <w:t>крафтовий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E19" w14:textId="77777777" w:rsidR="00155773" w:rsidRDefault="002658A6">
            <w:pPr>
              <w:spacing w:after="0" w:line="240" w:lineRule="auto"/>
              <w:ind w:left="-101" w:righ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E1A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E1B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5773" w14:paraId="4DA92E22" w14:textId="77777777">
        <w:trPr>
          <w:trHeight w:val="13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E1D" w14:textId="77777777" w:rsidR="00155773" w:rsidRDefault="002658A6">
            <w:pPr>
              <w:spacing w:after="0" w:line="240" w:lineRule="auto"/>
              <w:ind w:left="-100"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E1E" w14:textId="77777777" w:rsidR="00155773" w:rsidRDefault="002658A6">
            <w:pPr>
              <w:spacing w:after="0" w:line="240" w:lineRule="auto"/>
              <w:ind w:right="-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Блокнот А5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E1F" w14:textId="77777777" w:rsidR="00155773" w:rsidRDefault="002658A6">
            <w:pPr>
              <w:spacing w:after="0" w:line="240" w:lineRule="auto"/>
              <w:ind w:left="-101" w:righ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E20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E21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5773" w14:paraId="4DA92E28" w14:textId="77777777">
        <w:trPr>
          <w:trHeight w:val="13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E23" w14:textId="77777777" w:rsidR="00155773" w:rsidRDefault="002658A6">
            <w:pPr>
              <w:spacing w:after="0" w:line="240" w:lineRule="auto"/>
              <w:ind w:left="-100"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E24" w14:textId="77777777" w:rsidR="00155773" w:rsidRDefault="002658A6">
            <w:pPr>
              <w:spacing w:after="0" w:line="240" w:lineRule="auto"/>
              <w:ind w:right="-10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Наліпка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стіну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скло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E25" w14:textId="77777777" w:rsidR="00155773" w:rsidRDefault="002658A6">
            <w:pPr>
              <w:spacing w:after="0" w:line="240" w:lineRule="auto"/>
              <w:ind w:left="-101" w:righ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E26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E27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5773" w14:paraId="4DA92E2E" w14:textId="77777777">
        <w:trPr>
          <w:trHeight w:val="13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E29" w14:textId="77777777" w:rsidR="00155773" w:rsidRDefault="002658A6">
            <w:pPr>
              <w:spacing w:after="0" w:line="240" w:lineRule="auto"/>
              <w:ind w:left="-100"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E2A" w14:textId="77777777" w:rsidR="00155773" w:rsidRDefault="002658A6">
            <w:pPr>
              <w:spacing w:after="0" w:line="240" w:lineRule="auto"/>
              <w:ind w:right="-10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Наліпка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стіну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300х300 мм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E2B" w14:textId="77777777" w:rsidR="00155773" w:rsidRDefault="002658A6">
            <w:pPr>
              <w:spacing w:after="0" w:line="240" w:lineRule="auto"/>
              <w:ind w:left="-101" w:righ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E2C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E2D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5773" w14:paraId="4DA92E34" w14:textId="77777777">
        <w:trPr>
          <w:trHeight w:val="13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E2F" w14:textId="77777777" w:rsidR="00155773" w:rsidRDefault="002658A6">
            <w:pPr>
              <w:spacing w:after="0" w:line="240" w:lineRule="auto"/>
              <w:ind w:left="-100"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E30" w14:textId="77777777" w:rsidR="00155773" w:rsidRDefault="002658A6">
            <w:pPr>
              <w:spacing w:after="0" w:line="240" w:lineRule="auto"/>
              <w:ind w:right="-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Табличка </w:t>
            </w:r>
            <w:proofErr w:type="spellStart"/>
            <w:r>
              <w:rPr>
                <w:rFonts w:ascii="Times New Roman" w:hAnsi="Times New Roman" w:cs="Times New Roman"/>
              </w:rPr>
              <w:t>пластикова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E31" w14:textId="77777777" w:rsidR="00155773" w:rsidRDefault="002658A6">
            <w:pPr>
              <w:spacing w:after="0" w:line="240" w:lineRule="auto"/>
              <w:ind w:left="-101" w:righ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E32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E33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5773" w14:paraId="4DA92E3A" w14:textId="77777777">
        <w:trPr>
          <w:trHeight w:val="13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E35" w14:textId="77777777" w:rsidR="00155773" w:rsidRDefault="002658A6">
            <w:pPr>
              <w:spacing w:after="0" w:line="240" w:lineRule="auto"/>
              <w:ind w:left="-100"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E36" w14:textId="77777777" w:rsidR="00155773" w:rsidRDefault="002658A6">
            <w:pPr>
              <w:spacing w:after="0" w:line="240" w:lineRule="auto"/>
              <w:ind w:right="-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Ролл-ап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E37" w14:textId="77777777" w:rsidR="00155773" w:rsidRDefault="002658A6">
            <w:pPr>
              <w:spacing w:after="0" w:line="240" w:lineRule="auto"/>
              <w:ind w:left="-101" w:righ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E38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E39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5773" w14:paraId="4DA92E40" w14:textId="77777777">
        <w:trPr>
          <w:trHeight w:val="13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E3B" w14:textId="77777777" w:rsidR="00155773" w:rsidRDefault="002658A6">
            <w:pPr>
              <w:spacing w:after="0" w:line="240" w:lineRule="auto"/>
              <w:ind w:left="-100"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E3C" w14:textId="77777777" w:rsidR="00155773" w:rsidRDefault="002658A6">
            <w:pPr>
              <w:spacing w:after="0" w:line="240" w:lineRule="auto"/>
              <w:ind w:right="-10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Об'ємне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лого ПВХ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E3D" w14:textId="77777777" w:rsidR="00155773" w:rsidRDefault="002658A6">
            <w:pPr>
              <w:spacing w:after="0" w:line="240" w:lineRule="auto"/>
              <w:ind w:left="-101" w:righ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E3E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E3F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5773" w14:paraId="4DA92E46" w14:textId="77777777">
        <w:trPr>
          <w:trHeight w:val="13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E41" w14:textId="77777777" w:rsidR="00155773" w:rsidRDefault="002658A6">
            <w:pPr>
              <w:spacing w:after="0" w:line="240" w:lineRule="auto"/>
              <w:ind w:left="-100"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E42" w14:textId="77777777" w:rsidR="00155773" w:rsidRDefault="002658A6">
            <w:pPr>
              <w:spacing w:after="0" w:line="240" w:lineRule="auto"/>
              <w:ind w:right="-10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Банер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E43" w14:textId="77777777" w:rsidR="00155773" w:rsidRDefault="002658A6">
            <w:pPr>
              <w:spacing w:after="0" w:line="240" w:lineRule="auto"/>
              <w:ind w:left="-101" w:righ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E44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E45" w14:textId="77777777" w:rsidR="00155773" w:rsidRDefault="0015577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5773" w14:paraId="4DA92E4A" w14:textId="77777777">
        <w:trPr>
          <w:trHeight w:val="20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E47" w14:textId="77777777" w:rsidR="00155773" w:rsidRDefault="0026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Сума за загальну кількість, грн.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E48" w14:textId="77777777" w:rsidR="00155773" w:rsidRDefault="00155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E49" w14:textId="77777777" w:rsidR="00155773" w:rsidRDefault="00155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5773" w14:paraId="4DA92E4E" w14:textId="77777777">
        <w:trPr>
          <w:trHeight w:val="20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E4B" w14:textId="77777777" w:rsidR="00155773" w:rsidRDefault="0026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Умови оплати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E4C" w14:textId="77777777" w:rsidR="00155773" w:rsidRDefault="00155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E4D" w14:textId="77777777" w:rsidR="00155773" w:rsidRDefault="00155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5773" w14:paraId="4DA92E52" w14:textId="77777777">
        <w:trPr>
          <w:trHeight w:val="20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E4F" w14:textId="77777777" w:rsidR="00155773" w:rsidRDefault="0026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Умови гарантії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E50" w14:textId="77777777" w:rsidR="00155773" w:rsidRDefault="00155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E51" w14:textId="77777777" w:rsidR="00155773" w:rsidRDefault="00155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5773" w14:paraId="4DA92E56" w14:textId="77777777">
        <w:trPr>
          <w:trHeight w:val="59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2E53" w14:textId="77777777" w:rsidR="00155773" w:rsidRDefault="0026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Термін постачання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E54" w14:textId="77777777" w:rsidR="00155773" w:rsidRDefault="00155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E55" w14:textId="77777777" w:rsidR="00155773" w:rsidRDefault="00155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DA92E57" w14:textId="77777777" w:rsidR="00155773" w:rsidRDefault="001557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4DA92E58" w14:textId="77777777" w:rsidR="00155773" w:rsidRDefault="00265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9. Ми зобов’язуємося дотримуватися умов цієї пропозиції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30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днів з дня подання цінової пропозиції.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Наша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пропозиція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обов’язковою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для нас.  </w:t>
      </w:r>
    </w:p>
    <w:p w14:paraId="4DA92E59" w14:textId="77777777" w:rsidR="00155773" w:rsidRDefault="00265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Ми зобов’язуємось здійснювати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заміну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 у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період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днів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та гарантійний ремонт протягом гарантійного терміну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lang w:val="uk-UA" w:eastAsia="ru-RU"/>
        </w:rPr>
        <w:t>.</w:t>
      </w:r>
    </w:p>
    <w:p w14:paraId="4DA92E5A" w14:textId="77777777" w:rsidR="00155773" w:rsidRDefault="00265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наша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пропозицію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обрано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ми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зобов’язуємося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 строк не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пізніше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ніж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через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7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робоч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дні</w:t>
      </w:r>
      <w:proofErr w:type="spellEnd"/>
      <w:r>
        <w:rPr>
          <w:rFonts w:ascii="Times New Roman" w:eastAsia="Times New Roman" w:hAnsi="Times New Roman" w:cs="Times New Roman"/>
          <w:color w:val="000000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дати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отримання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намір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укласти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договір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DA92E5B" w14:textId="77777777" w:rsidR="00155773" w:rsidRDefault="002658A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12. Ми погоджуємося з тим , що Замовник може відхилити нашу пропозицію та розуміємо, що Замовник не обмежений у прийнятті будь-якої іншої пропозиції з більш вигідними для нього умовами. </w:t>
      </w:r>
    </w:p>
    <w:p w14:paraId="4DA92E5C" w14:textId="77777777" w:rsidR="00155773" w:rsidRDefault="002658A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13. Ми погоджуємося, що 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випадку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виникнення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ситуації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припускає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неоднозначне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тлумачення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запиту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 та/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питань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врегульованих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умовами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запиту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остаточне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приймається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Організатором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Організатора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остаточним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оскарженню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підлягає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DA92E5D" w14:textId="77777777" w:rsidR="00155773" w:rsidRDefault="00265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4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Одночасно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засвідчуємо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наша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компанія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не є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банкрутом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і не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ліквідовується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справи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 судовому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впровадженні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укладала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угоди з кредиторами, не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призупиняла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діяльність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не є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учасником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процесів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питань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знаходиться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будь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якій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аналогічній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ситуації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випливає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подібної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процедури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національних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одночасно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повідомляємо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існує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обставин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конфлікту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інтересів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між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замовником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і нами, а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саме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відсутні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родинні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емоційні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зв’язки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спільні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політичні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економічні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інші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види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інтересу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DA92E5E" w14:textId="77777777" w:rsidR="00155773" w:rsidRDefault="002658A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15. Ми підтверджуємо, що інформація і відомості, що стосується Учасника та визначена у ціновій пропозиції, є конфіденційними і можуть передаватися, розголошуватися і використовуватися Виконавцем та залученими ним третіми особами без попереднього письмового погодження з Учасником, з метою їх аналізу, перевірки, визначення переможця закупівлі, проведення аудиторської перевірки тощо, а також, коли така передача здійснюється до банківських установ, пов'язана з отриманням офіційних дозволів, документів, сплати податків, інших обов’язкових платежів, передбачених чинним законодавством України, або якщо така передача пов'язана із законною вимогою контролюючих органів.</w:t>
      </w:r>
    </w:p>
    <w:p w14:paraId="4DA92E5F" w14:textId="77777777" w:rsidR="00155773" w:rsidRDefault="002658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uk-UA" w:eastAsia="uk-UA"/>
        </w:rPr>
        <w:t>16. Ми підтверджуємо, що усвідомлюємо та розуміємо, що результати закупівлі, інформація отримана в процесі процедури закупівлі від інших учасників закупівлі, є конфіденційними, тобто конфіденційною інформацією Замовника та підлягають захисту у встановленому порядку.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___________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lang w:val="uk-UA"/>
        </w:rPr>
        <w:t>________________</w:t>
      </w:r>
      <w:r>
        <w:rPr>
          <w:rFonts w:ascii="Times New Roman" w:hAnsi="Times New Roman" w:cs="Times New Roman"/>
        </w:rPr>
        <w:t xml:space="preserve">              </w:t>
      </w:r>
    </w:p>
    <w:p w14:paraId="4DA92E60" w14:textId="77777777" w:rsidR="00155773" w:rsidRDefault="002658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(посада </w:t>
      </w:r>
      <w:proofErr w:type="spellStart"/>
      <w:r>
        <w:rPr>
          <w:rFonts w:ascii="Times New Roman" w:hAnsi="Times New Roman" w:cs="Times New Roman"/>
        </w:rPr>
        <w:t>керівника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учасника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4DA92E61" w14:textId="77777777" w:rsidR="00155773" w:rsidRDefault="002658A6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уповноваженої</w:t>
      </w:r>
      <w:proofErr w:type="spellEnd"/>
      <w:r>
        <w:rPr>
          <w:rFonts w:ascii="Times New Roman" w:hAnsi="Times New Roman" w:cs="Times New Roman"/>
        </w:rPr>
        <w:t xml:space="preserve"> ним </w:t>
      </w:r>
      <w:proofErr w:type="gramStart"/>
      <w:r>
        <w:rPr>
          <w:rFonts w:ascii="Times New Roman" w:hAnsi="Times New Roman" w:cs="Times New Roman"/>
        </w:rPr>
        <w:t xml:space="preserve">особи)   </w:t>
      </w:r>
      <w:proofErr w:type="gramEnd"/>
      <w:r>
        <w:rPr>
          <w:rFonts w:ascii="Times New Roman" w:hAnsi="Times New Roman" w:cs="Times New Roman"/>
        </w:rPr>
        <w:t xml:space="preserve">                                  (</w:t>
      </w:r>
      <w:proofErr w:type="spellStart"/>
      <w:r>
        <w:rPr>
          <w:rFonts w:ascii="Times New Roman" w:hAnsi="Times New Roman" w:cs="Times New Roman"/>
        </w:rPr>
        <w:t>підпис</w:t>
      </w:r>
      <w:proofErr w:type="spellEnd"/>
      <w:r>
        <w:rPr>
          <w:rFonts w:ascii="Times New Roman" w:hAnsi="Times New Roman" w:cs="Times New Roman"/>
        </w:rPr>
        <w:t>)                      (</w:t>
      </w:r>
      <w:proofErr w:type="spellStart"/>
      <w:r>
        <w:rPr>
          <w:rFonts w:ascii="Times New Roman" w:hAnsi="Times New Roman" w:cs="Times New Roman"/>
        </w:rPr>
        <w:t>ініціали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прізвище</w:t>
      </w:r>
      <w:proofErr w:type="spellEnd"/>
      <w:r>
        <w:rPr>
          <w:rFonts w:ascii="Times New Roman" w:hAnsi="Times New Roman" w:cs="Times New Roman"/>
        </w:rPr>
        <w:t xml:space="preserve">)     М.П.  </w:t>
      </w:r>
    </w:p>
    <w:sectPr w:rsidR="00155773">
      <w:pgSz w:w="11906" w:h="16838"/>
      <w:pgMar w:top="993" w:right="707" w:bottom="851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E5FC8"/>
    <w:multiLevelType w:val="hybridMultilevel"/>
    <w:tmpl w:val="DC2C28C6"/>
    <w:lvl w:ilvl="0" w:tplc="B24A6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B66B7"/>
    <w:multiLevelType w:val="hybridMultilevel"/>
    <w:tmpl w:val="A980233A"/>
    <w:lvl w:ilvl="0" w:tplc="65084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E4BD6"/>
    <w:multiLevelType w:val="multilevel"/>
    <w:tmpl w:val="46824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305E2FE1"/>
    <w:multiLevelType w:val="hybridMultilevel"/>
    <w:tmpl w:val="CEB23B28"/>
    <w:lvl w:ilvl="0" w:tplc="9CBA333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0A721D5"/>
    <w:multiLevelType w:val="multilevel"/>
    <w:tmpl w:val="AB6A9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2397F4B"/>
    <w:multiLevelType w:val="multilevel"/>
    <w:tmpl w:val="E2683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D4B21C5"/>
    <w:multiLevelType w:val="multilevel"/>
    <w:tmpl w:val="8DEE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EE542E"/>
    <w:multiLevelType w:val="hybridMultilevel"/>
    <w:tmpl w:val="8B04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67645"/>
    <w:multiLevelType w:val="multilevel"/>
    <w:tmpl w:val="9830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3"/>
    <w:rsid w:val="00155773"/>
    <w:rsid w:val="002658A6"/>
    <w:rsid w:val="00272F17"/>
    <w:rsid w:val="004F11A1"/>
    <w:rsid w:val="00DA6CFF"/>
    <w:rsid w:val="00DB21FB"/>
    <w:rsid w:val="00EA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2C5B"/>
  <w15:docId w15:val="{86114A65-3D52-4D2A-9BA0-B0D57E5B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semiHidden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semiHidden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semiHidden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qFormat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Pr>
      <w:color w:val="5A5A5A" w:themeColor="text1" w:themeTint="A5"/>
      <w:spacing w:val="15"/>
    </w:rPr>
  </w:style>
  <w:style w:type="paragraph" w:styleId="a8">
    <w:name w:val="No Spacing"/>
    <w:qFormat/>
    <w:pPr>
      <w:spacing w:after="0" w:line="240" w:lineRule="auto"/>
    </w:pPr>
  </w:style>
  <w:style w:type="paragraph" w:styleId="a9">
    <w:name w:val="List Paragraph"/>
    <w:basedOn w:val="a"/>
    <w:qFormat/>
    <w:pPr>
      <w:ind w:left="720"/>
      <w:contextualSpacing/>
    </w:pPr>
  </w:style>
  <w:style w:type="paragraph" w:styleId="aa">
    <w:name w:val="Quote"/>
    <w:basedOn w:val="a"/>
    <w:next w:val="a"/>
    <w:link w:val="ab"/>
    <w:qFormat/>
    <w:pPr>
      <w:spacing w:before="200"/>
      <w:ind w:left="864" w:right="864"/>
    </w:pPr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qFormat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paragraph" w:styleId="ae">
    <w:name w:val="TOC Heading"/>
    <w:basedOn w:val="1"/>
    <w:next w:val="a"/>
    <w:semiHidden/>
    <w:qFormat/>
    <w:pPr>
      <w:outlineLvl w:val="9"/>
    </w:pPr>
  </w:style>
  <w:style w:type="paragraph" w:styleId="af">
    <w:name w:val="Normal (Web)"/>
    <w:basedOn w:val="a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line number"/>
    <w:basedOn w:val="a0"/>
    <w:semiHidden/>
  </w:style>
  <w:style w:type="character" w:styleId="af1">
    <w:name w:val="Hyperlink"/>
    <w:basedOn w:val="a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semiHidden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semiHidden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semiHidden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semiHidden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semiHidden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a5">
    <w:name w:val="Назва Знак"/>
    <w:basedOn w:val="a0"/>
    <w:link w:val="a4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Підзаголовок Знак"/>
    <w:basedOn w:val="a0"/>
    <w:link w:val="a6"/>
    <w:rPr>
      <w:color w:val="5A5A5A" w:themeColor="text1" w:themeTint="A5"/>
      <w:spacing w:val="15"/>
    </w:rPr>
  </w:style>
  <w:style w:type="character" w:styleId="af2">
    <w:name w:val="Strong"/>
    <w:basedOn w:val="a0"/>
    <w:qFormat/>
    <w:rPr>
      <w:b/>
      <w:bCs/>
      <w:color w:val="auto"/>
    </w:rPr>
  </w:style>
  <w:style w:type="character" w:styleId="af3">
    <w:name w:val="Emphasis"/>
    <w:basedOn w:val="a0"/>
    <w:qFormat/>
    <w:rPr>
      <w:i/>
      <w:iCs/>
      <w:color w:val="auto"/>
    </w:rPr>
  </w:style>
  <w:style w:type="character" w:customStyle="1" w:styleId="ab">
    <w:name w:val="Цитата Знак"/>
    <w:basedOn w:val="a0"/>
    <w:link w:val="aa"/>
    <w:rPr>
      <w:i/>
      <w:iCs/>
      <w:color w:val="404040" w:themeColor="text1" w:themeTint="BF"/>
    </w:rPr>
  </w:style>
  <w:style w:type="character" w:customStyle="1" w:styleId="ad">
    <w:name w:val="Насичена цитата Знак"/>
    <w:basedOn w:val="a0"/>
    <w:link w:val="ac"/>
    <w:rPr>
      <w:i/>
      <w:iCs/>
      <w:color w:val="4F81BD" w:themeColor="accent1"/>
    </w:rPr>
  </w:style>
  <w:style w:type="character" w:styleId="af4">
    <w:name w:val="Subtle Emphasis"/>
    <w:basedOn w:val="a0"/>
    <w:qFormat/>
    <w:rPr>
      <w:i/>
      <w:iCs/>
      <w:color w:val="404040" w:themeColor="text1" w:themeTint="BF"/>
    </w:rPr>
  </w:style>
  <w:style w:type="character" w:styleId="af5">
    <w:name w:val="Intense Emphasis"/>
    <w:basedOn w:val="a0"/>
    <w:qFormat/>
    <w:rPr>
      <w:i/>
      <w:iCs/>
      <w:color w:val="4F81BD" w:themeColor="accent1"/>
    </w:rPr>
  </w:style>
  <w:style w:type="character" w:customStyle="1" w:styleId="SubtleReference1">
    <w:name w:val="Subtle Reference1"/>
    <w:basedOn w:val="a0"/>
    <w:qFormat/>
    <w:rPr>
      <w:smallCaps/>
      <w:color w:val="404040" w:themeColor="text1" w:themeTint="BF"/>
    </w:rPr>
  </w:style>
  <w:style w:type="character" w:customStyle="1" w:styleId="IntenseReference1">
    <w:name w:val="Intense Reference1"/>
    <w:basedOn w:val="a0"/>
    <w:qFormat/>
    <w:rPr>
      <w:b/>
      <w:bCs/>
      <w:smallCaps/>
      <w:color w:val="4F81BD" w:themeColor="accent1"/>
      <w:spacing w:val="5"/>
    </w:rPr>
  </w:style>
  <w:style w:type="character" w:styleId="af6">
    <w:name w:val="Book Title"/>
    <w:basedOn w:val="a0"/>
    <w:qFormat/>
    <w:rPr>
      <w:b/>
      <w:bCs/>
      <w:i/>
      <w:iCs/>
      <w:spacing w:val="5"/>
    </w:rPr>
  </w:style>
  <w:style w:type="character" w:customStyle="1" w:styleId="apple-tab-span">
    <w:name w:val="apple-tab-span"/>
    <w:basedOn w:val="a0"/>
  </w:style>
  <w:style w:type="character" w:customStyle="1" w:styleId="normaltextrun">
    <w:name w:val="normaltextrun"/>
    <w:basedOn w:val="a0"/>
  </w:style>
  <w:style w:type="character" w:customStyle="1" w:styleId="ui-provider">
    <w:name w:val="ui-provider"/>
    <w:basedOn w:val="a0"/>
  </w:style>
  <w:style w:type="character" w:customStyle="1" w:styleId="UnresolvedMention1">
    <w:name w:val="Unresolved Mention1"/>
    <w:basedOn w:val="a0"/>
    <w:semiHidden/>
    <w:rPr>
      <w:color w:val="605E5C"/>
      <w:shd w:val="clear" w:color="auto" w:fill="E1DFDD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Zakupivli-ZI@sos-ukrain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B2166BA1D9544A0E9E61561F03641" ma:contentTypeVersion="14" ma:contentTypeDescription="Create a new document." ma:contentTypeScope="" ma:versionID="b9b49b84fe2bc169775fc705097aa1e3">
  <xsd:schema xmlns:xsd="http://www.w3.org/2001/XMLSchema" xmlns:xs="http://www.w3.org/2001/XMLSchema" xmlns:p="http://schemas.microsoft.com/office/2006/metadata/properties" xmlns:ns3="c1b330ff-69c5-4cef-959d-3b97ba23ebea" xmlns:ns4="592da08f-5122-44db-87ef-ea469f1fa0d8" targetNamespace="http://schemas.microsoft.com/office/2006/metadata/properties" ma:root="true" ma:fieldsID="ee7766ea77d52340b8ea99329fbfdebe" ns3:_="" ns4:_="">
    <xsd:import namespace="c1b330ff-69c5-4cef-959d-3b97ba23ebea"/>
    <xsd:import namespace="592da08f-5122-44db-87ef-ea469f1fa0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330ff-69c5-4cef-959d-3b97ba23e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da08f-5122-44db-87ef-ea469f1fa0d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b330ff-69c5-4cef-959d-3b97ba23eb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4D296-43E5-416F-9B5B-65135082546D}">
  <ds:schemaRefs>
    <ds:schemaRef ds:uri="http://schemas.microsoft.com/vsto/sample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330ff-69c5-4cef-959d-3b97ba23ebea"/>
    <ds:schemaRef ds:uri="592da08f-5122-44db-87ef-ea469f1fa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4AF1A8-27CF-4086-9568-C18A85555BA9}">
  <ds:schemaRefs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592da08f-5122-44db-87ef-ea469f1fa0d8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c1b330ff-69c5-4cef-959d-3b97ba23ebe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4F21555-A283-4EEA-BED2-C9312BA1DB26}">
  <ds:schemaRefs>
    <ds:schemaRef ds:uri="http://schemas.microsoft.com/vsto/samples"/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313631-AD88-4348-9E06-13D90EF8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10494</Words>
  <Characters>5982</Characters>
  <Application>Microsoft Office Word</Application>
  <DocSecurity>0</DocSecurity>
  <Lines>49</Lines>
  <Paragraphs>32</Paragraphs>
  <ScaleCrop>false</ScaleCrop>
  <Company/>
  <LinksUpToDate>false</LinksUpToDate>
  <CharactersWithSpaces>16444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Dashivets Svetlana</dc:creator>
  <cp:lastModifiedBy>Zhulynska Iryna</cp:lastModifiedBy>
  <cp:revision>127</cp:revision>
  <dcterms:created xsi:type="dcterms:W3CDTF">2023-10-06T22:15:00Z</dcterms:created>
  <dcterms:modified xsi:type="dcterms:W3CDTF">2024-04-09T07:37:00Z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0x010100D32B2166BA1D9544A0E9E61561F03641</vt:lpwstr>
  </property>
</Properties>
</file>