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64A0" w14:textId="77777777" w:rsidR="00B65F3F" w:rsidRPr="00BD7581" w:rsidRDefault="00B65F3F" w:rsidP="00BD7581">
      <w:pPr>
        <w:pBdr>
          <w:top w:val="nil"/>
          <w:left w:val="nil"/>
          <w:bottom w:val="nil"/>
          <w:right w:val="nil"/>
          <w:between w:val="nil"/>
        </w:pBdr>
        <w:jc w:val="center"/>
        <w:rPr>
          <w:b/>
          <w:color w:val="000000"/>
          <w:sz w:val="22"/>
          <w:szCs w:val="22"/>
        </w:rPr>
      </w:pPr>
    </w:p>
    <w:p w14:paraId="1E083096" w14:textId="084FCF75" w:rsidR="00B65F3F" w:rsidRPr="00BD7581" w:rsidRDefault="0009465B" w:rsidP="00BD7581">
      <w:pPr>
        <w:pBdr>
          <w:top w:val="nil"/>
          <w:left w:val="nil"/>
          <w:bottom w:val="nil"/>
          <w:right w:val="nil"/>
          <w:between w:val="nil"/>
        </w:pBdr>
        <w:jc w:val="center"/>
        <w:rPr>
          <w:b/>
          <w:color w:val="000000"/>
          <w:sz w:val="22"/>
          <w:szCs w:val="22"/>
        </w:rPr>
      </w:pPr>
      <w:r>
        <w:rPr>
          <w:b/>
          <w:color w:val="000000"/>
          <w:sz w:val="22"/>
          <w:szCs w:val="22"/>
        </w:rPr>
        <w:t>ПРОЄКТ</w:t>
      </w:r>
      <w:r>
        <w:rPr>
          <w:b/>
          <w:color w:val="000000"/>
          <w:sz w:val="22"/>
          <w:szCs w:val="22"/>
          <w:lang w:val="en-US"/>
        </w:rPr>
        <w:t xml:space="preserve"> </w:t>
      </w:r>
      <w:r w:rsidR="00353B4C" w:rsidRPr="00BD7581">
        <w:rPr>
          <w:b/>
          <w:color w:val="000000"/>
          <w:sz w:val="22"/>
          <w:szCs w:val="22"/>
        </w:rPr>
        <w:t>ДОГОВ</w:t>
      </w:r>
      <w:r>
        <w:rPr>
          <w:b/>
          <w:color w:val="000000"/>
          <w:sz w:val="22"/>
          <w:szCs w:val="22"/>
        </w:rPr>
        <w:t>О</w:t>
      </w:r>
      <w:r w:rsidR="00353B4C" w:rsidRPr="00BD7581">
        <w:rPr>
          <w:b/>
          <w:color w:val="000000"/>
          <w:sz w:val="22"/>
          <w:szCs w:val="22"/>
        </w:rPr>
        <w:t>Р</w:t>
      </w:r>
      <w:r>
        <w:rPr>
          <w:b/>
          <w:color w:val="000000"/>
          <w:sz w:val="22"/>
          <w:szCs w:val="22"/>
        </w:rPr>
        <w:t>У</w:t>
      </w:r>
      <w:r w:rsidR="00353B4C" w:rsidRPr="00BD7581">
        <w:rPr>
          <w:b/>
          <w:color w:val="000000"/>
          <w:sz w:val="22"/>
          <w:szCs w:val="22"/>
        </w:rPr>
        <w:t xml:space="preserve"> </w:t>
      </w:r>
    </w:p>
    <w:p w14:paraId="3B3CA889" w14:textId="77777777" w:rsidR="00B65F3F" w:rsidRPr="00BD7581" w:rsidRDefault="00353B4C" w:rsidP="00BD7581">
      <w:pPr>
        <w:pBdr>
          <w:top w:val="nil"/>
          <w:left w:val="nil"/>
          <w:bottom w:val="nil"/>
          <w:right w:val="nil"/>
          <w:between w:val="nil"/>
        </w:pBdr>
        <w:jc w:val="center"/>
        <w:rPr>
          <w:b/>
          <w:color w:val="000000"/>
          <w:sz w:val="22"/>
          <w:szCs w:val="22"/>
        </w:rPr>
      </w:pPr>
      <w:r w:rsidRPr="00BD7581">
        <w:rPr>
          <w:b/>
          <w:color w:val="000000"/>
          <w:sz w:val="22"/>
          <w:szCs w:val="22"/>
        </w:rPr>
        <w:t>про надання послуг</w:t>
      </w:r>
    </w:p>
    <w:p w14:paraId="211A5288" w14:textId="77777777" w:rsidR="00B65F3F" w:rsidRPr="00BD7581" w:rsidRDefault="00B65F3F" w:rsidP="00BD7581">
      <w:pPr>
        <w:pBdr>
          <w:top w:val="nil"/>
          <w:left w:val="nil"/>
          <w:bottom w:val="nil"/>
          <w:right w:val="nil"/>
          <w:between w:val="nil"/>
        </w:pBdr>
        <w:jc w:val="center"/>
        <w:rPr>
          <w:b/>
          <w:color w:val="000000"/>
          <w:sz w:val="22"/>
          <w:szCs w:val="22"/>
        </w:rPr>
      </w:pPr>
    </w:p>
    <w:p w14:paraId="54F4A7C1" w14:textId="645F34B5" w:rsidR="00116919" w:rsidRPr="00BD7581" w:rsidRDefault="00116919" w:rsidP="00BD7581">
      <w:pPr>
        <w:pBdr>
          <w:top w:val="nil"/>
          <w:left w:val="nil"/>
          <w:bottom w:val="nil"/>
          <w:right w:val="nil"/>
          <w:between w:val="nil"/>
        </w:pBdr>
        <w:jc w:val="center"/>
        <w:rPr>
          <w:color w:val="000000"/>
          <w:sz w:val="22"/>
          <w:szCs w:val="22"/>
        </w:rPr>
      </w:pPr>
      <w:r w:rsidRPr="00BD7581">
        <w:rPr>
          <w:i/>
          <w:color w:val="000000"/>
          <w:sz w:val="22"/>
          <w:szCs w:val="22"/>
        </w:rPr>
        <w:t>м. Бровари</w:t>
      </w:r>
      <w:r w:rsidRPr="00BD7581">
        <w:rPr>
          <w:i/>
          <w:color w:val="000000"/>
          <w:sz w:val="22"/>
          <w:szCs w:val="22"/>
        </w:rPr>
        <w:tab/>
      </w:r>
      <w:r w:rsidRPr="00BD7581">
        <w:rPr>
          <w:i/>
          <w:color w:val="000000"/>
          <w:sz w:val="22"/>
          <w:szCs w:val="22"/>
        </w:rPr>
        <w:tab/>
      </w:r>
      <w:r w:rsidRPr="00BD7581">
        <w:rPr>
          <w:i/>
          <w:color w:val="000000"/>
          <w:sz w:val="22"/>
          <w:szCs w:val="22"/>
        </w:rPr>
        <w:tab/>
      </w:r>
      <w:r w:rsidRPr="00BD7581">
        <w:rPr>
          <w:i/>
          <w:color w:val="000000"/>
          <w:sz w:val="22"/>
          <w:szCs w:val="22"/>
        </w:rPr>
        <w:tab/>
      </w:r>
      <w:r w:rsidRPr="00BD7581">
        <w:rPr>
          <w:i/>
          <w:color w:val="000000"/>
          <w:sz w:val="22"/>
          <w:szCs w:val="22"/>
        </w:rPr>
        <w:tab/>
      </w:r>
      <w:r w:rsidRPr="00BD7581">
        <w:rPr>
          <w:i/>
          <w:color w:val="000000"/>
          <w:sz w:val="22"/>
          <w:szCs w:val="22"/>
        </w:rPr>
        <w:tab/>
      </w:r>
      <w:r w:rsidRPr="00BD7581">
        <w:rPr>
          <w:i/>
          <w:color w:val="000000"/>
          <w:sz w:val="22"/>
          <w:szCs w:val="22"/>
        </w:rPr>
        <w:tab/>
      </w:r>
      <w:r w:rsidRPr="00BD7581">
        <w:rPr>
          <w:i/>
          <w:color w:val="000000"/>
          <w:sz w:val="22"/>
          <w:szCs w:val="22"/>
        </w:rPr>
        <w:tab/>
      </w:r>
      <w:r w:rsidR="0009465B">
        <w:rPr>
          <w:i/>
          <w:color w:val="000000"/>
          <w:sz w:val="22"/>
          <w:szCs w:val="22"/>
        </w:rPr>
        <w:t>«___»</w:t>
      </w:r>
      <w:commentRangeStart w:id="0"/>
      <w:r w:rsidRPr="00BD7581">
        <w:rPr>
          <w:i/>
          <w:color w:val="000000"/>
          <w:sz w:val="22"/>
          <w:szCs w:val="22"/>
        </w:rPr>
        <w:t xml:space="preserve"> </w:t>
      </w:r>
      <w:r w:rsidR="0009465B">
        <w:rPr>
          <w:i/>
          <w:color w:val="000000"/>
          <w:sz w:val="22"/>
          <w:szCs w:val="22"/>
        </w:rPr>
        <w:t>_________</w:t>
      </w:r>
      <w:r w:rsidRPr="00BD7581">
        <w:rPr>
          <w:i/>
          <w:color w:val="000000"/>
          <w:sz w:val="22"/>
          <w:szCs w:val="22"/>
        </w:rPr>
        <w:t xml:space="preserve"> 2023 р.</w:t>
      </w:r>
      <w:commentRangeEnd w:id="0"/>
      <w:r w:rsidRPr="00BD7581">
        <w:rPr>
          <w:rStyle w:val="ab"/>
          <w:sz w:val="22"/>
          <w:szCs w:val="22"/>
        </w:rPr>
        <w:commentReference w:id="0"/>
      </w:r>
    </w:p>
    <w:p w14:paraId="48D470CD" w14:textId="77777777" w:rsidR="00116919" w:rsidRPr="00BD7581" w:rsidRDefault="00116919" w:rsidP="00BD7581">
      <w:pPr>
        <w:pBdr>
          <w:top w:val="nil"/>
          <w:left w:val="nil"/>
          <w:bottom w:val="nil"/>
          <w:right w:val="nil"/>
          <w:between w:val="nil"/>
        </w:pBdr>
        <w:jc w:val="both"/>
        <w:rPr>
          <w:color w:val="000000"/>
          <w:sz w:val="22"/>
          <w:szCs w:val="22"/>
        </w:rPr>
      </w:pPr>
      <w:bookmarkStart w:id="1" w:name="_heading=h.gjdgxs" w:colFirst="0" w:colLast="0"/>
      <w:bookmarkEnd w:id="1"/>
    </w:p>
    <w:p w14:paraId="18F85293" w14:textId="77777777" w:rsidR="00116919" w:rsidRPr="00BD7581" w:rsidRDefault="00116919" w:rsidP="00BD7581">
      <w:pPr>
        <w:pBdr>
          <w:top w:val="nil"/>
          <w:left w:val="nil"/>
          <w:bottom w:val="nil"/>
          <w:right w:val="nil"/>
          <w:between w:val="nil"/>
        </w:pBdr>
        <w:jc w:val="both"/>
        <w:rPr>
          <w:color w:val="000000"/>
          <w:sz w:val="22"/>
          <w:szCs w:val="22"/>
        </w:rPr>
      </w:pPr>
      <w:r w:rsidRPr="00BD7581">
        <w:rPr>
          <w:b/>
          <w:color w:val="000000"/>
          <w:sz w:val="22"/>
          <w:szCs w:val="22"/>
        </w:rPr>
        <w:t xml:space="preserve">Благодійна організація «Київське обласне відділення «Благодійний фонд «СОС Дитяче Містечко», </w:t>
      </w:r>
      <w:r w:rsidRPr="00BD7581">
        <w:rPr>
          <w:color w:val="000000"/>
          <w:sz w:val="22"/>
          <w:szCs w:val="22"/>
        </w:rPr>
        <w:t xml:space="preserve">надалі </w:t>
      </w:r>
      <w:r w:rsidRPr="00BD7581">
        <w:rPr>
          <w:b/>
          <w:color w:val="000000"/>
          <w:sz w:val="22"/>
          <w:szCs w:val="22"/>
        </w:rPr>
        <w:t xml:space="preserve">Замовник, </w:t>
      </w:r>
      <w:r w:rsidRPr="00BD7581">
        <w:rPr>
          <w:color w:val="000000"/>
          <w:sz w:val="22"/>
          <w:szCs w:val="22"/>
        </w:rPr>
        <w:t xml:space="preserve">в особі директора </w:t>
      </w:r>
      <w:r w:rsidRPr="00BD7581">
        <w:rPr>
          <w:b/>
          <w:color w:val="000000"/>
          <w:sz w:val="22"/>
          <w:szCs w:val="22"/>
        </w:rPr>
        <w:t>Кріпак Олени Василівни</w:t>
      </w:r>
      <w:r w:rsidRPr="00BD7581">
        <w:rPr>
          <w:color w:val="000000"/>
          <w:sz w:val="22"/>
          <w:szCs w:val="22"/>
        </w:rPr>
        <w:t xml:space="preserve">, який діє на підставі Статуту названий в подальшому </w:t>
      </w:r>
      <w:r w:rsidRPr="00BD7581">
        <w:rPr>
          <w:b/>
          <w:color w:val="000000"/>
          <w:sz w:val="22"/>
          <w:szCs w:val="22"/>
        </w:rPr>
        <w:t>«Замовник»</w:t>
      </w:r>
      <w:r w:rsidRPr="00BD7581">
        <w:rPr>
          <w:color w:val="000000"/>
          <w:sz w:val="22"/>
          <w:szCs w:val="22"/>
        </w:rPr>
        <w:t>, та</w:t>
      </w:r>
    </w:p>
    <w:p w14:paraId="09848CAD" w14:textId="4FCA21D2" w:rsidR="00116919" w:rsidRPr="00BD7581" w:rsidRDefault="00816A32" w:rsidP="00BD7581">
      <w:pPr>
        <w:pBdr>
          <w:top w:val="nil"/>
          <w:left w:val="nil"/>
          <w:bottom w:val="nil"/>
          <w:right w:val="nil"/>
          <w:between w:val="nil"/>
        </w:pBdr>
        <w:jc w:val="both"/>
        <w:rPr>
          <w:color w:val="000000"/>
          <w:sz w:val="22"/>
          <w:szCs w:val="22"/>
        </w:rPr>
      </w:pPr>
      <w:r>
        <w:rPr>
          <w:b/>
          <w:color w:val="000000"/>
          <w:sz w:val="22"/>
          <w:szCs w:val="22"/>
        </w:rPr>
        <w:t>_________________</w:t>
      </w:r>
      <w:r w:rsidR="00116919" w:rsidRPr="00BD7581">
        <w:rPr>
          <w:b/>
          <w:color w:val="000000"/>
          <w:sz w:val="22"/>
          <w:szCs w:val="22"/>
        </w:rPr>
        <w:t xml:space="preserve"> – </w:t>
      </w:r>
      <w:r>
        <w:rPr>
          <w:b/>
          <w:color w:val="000000"/>
          <w:sz w:val="22"/>
          <w:szCs w:val="22"/>
        </w:rPr>
        <w:t>_____________________</w:t>
      </w:r>
      <w:r w:rsidR="00116919" w:rsidRPr="00BD7581">
        <w:rPr>
          <w:color w:val="000000"/>
          <w:sz w:val="22"/>
          <w:szCs w:val="22"/>
        </w:rPr>
        <w:t xml:space="preserve">, що діє на підставі </w:t>
      </w:r>
      <w:r w:rsidRPr="00816A32">
        <w:rPr>
          <w:color w:val="000000" w:themeColor="text1"/>
          <w:sz w:val="22"/>
          <w:szCs w:val="22"/>
        </w:rPr>
        <w:t>___________________________</w:t>
      </w:r>
      <w:r w:rsidR="00116919" w:rsidRPr="00816A32">
        <w:rPr>
          <w:color w:val="000000" w:themeColor="text1"/>
          <w:sz w:val="22"/>
          <w:szCs w:val="22"/>
        </w:rPr>
        <w:t>,</w:t>
      </w:r>
      <w:r w:rsidR="00116919" w:rsidRPr="00BD7581">
        <w:rPr>
          <w:color w:val="000000"/>
          <w:sz w:val="22"/>
          <w:szCs w:val="22"/>
        </w:rPr>
        <w:t xml:space="preserve"> в подальшому «</w:t>
      </w:r>
      <w:r w:rsidR="00116919" w:rsidRPr="00BD7581">
        <w:rPr>
          <w:b/>
          <w:color w:val="000000"/>
          <w:sz w:val="22"/>
          <w:szCs w:val="22"/>
        </w:rPr>
        <w:t>Виконавець</w:t>
      </w:r>
      <w:r w:rsidR="00116919" w:rsidRPr="00BD7581">
        <w:rPr>
          <w:color w:val="000000"/>
          <w:sz w:val="22"/>
          <w:szCs w:val="22"/>
        </w:rPr>
        <w:t>», уклали цей договір про наступне:</w:t>
      </w:r>
    </w:p>
    <w:p w14:paraId="3D156FF6" w14:textId="77777777" w:rsidR="00116919" w:rsidRPr="00BD7581" w:rsidRDefault="00116919" w:rsidP="00BD7581">
      <w:pPr>
        <w:pBdr>
          <w:top w:val="nil"/>
          <w:left w:val="nil"/>
          <w:bottom w:val="nil"/>
          <w:right w:val="nil"/>
          <w:between w:val="nil"/>
        </w:pBdr>
        <w:jc w:val="both"/>
        <w:rPr>
          <w:color w:val="000000"/>
          <w:sz w:val="22"/>
          <w:szCs w:val="22"/>
        </w:rPr>
      </w:pPr>
    </w:p>
    <w:p w14:paraId="315DCB3F" w14:textId="77777777" w:rsidR="00B65F3F" w:rsidRPr="00BD7581" w:rsidRDefault="00353B4C" w:rsidP="00BD7581">
      <w:pPr>
        <w:numPr>
          <w:ilvl w:val="0"/>
          <w:numId w:val="3"/>
        </w:numPr>
        <w:pBdr>
          <w:top w:val="nil"/>
          <w:left w:val="nil"/>
          <w:bottom w:val="nil"/>
          <w:right w:val="nil"/>
          <w:between w:val="nil"/>
        </w:pBdr>
        <w:tabs>
          <w:tab w:val="left" w:pos="709"/>
        </w:tabs>
        <w:ind w:left="0" w:firstLine="0"/>
        <w:jc w:val="center"/>
        <w:rPr>
          <w:color w:val="000000"/>
          <w:sz w:val="22"/>
          <w:szCs w:val="22"/>
        </w:rPr>
      </w:pPr>
      <w:bookmarkStart w:id="2" w:name="_gjdgxs" w:colFirst="0" w:colLast="0"/>
      <w:bookmarkEnd w:id="2"/>
      <w:r w:rsidRPr="00BD7581">
        <w:rPr>
          <w:b/>
          <w:color w:val="000000"/>
          <w:sz w:val="22"/>
          <w:szCs w:val="22"/>
        </w:rPr>
        <w:t>ПРЕДМЕТ ДОГОВОРУ</w:t>
      </w:r>
    </w:p>
    <w:p w14:paraId="764AFFFB" w14:textId="49B57ECA" w:rsidR="00B65F3F" w:rsidRPr="00BD7581" w:rsidRDefault="00353B4C" w:rsidP="00BD7581">
      <w:pPr>
        <w:pStyle w:val="a8"/>
        <w:numPr>
          <w:ilvl w:val="1"/>
          <w:numId w:val="4"/>
        </w:numPr>
        <w:pBdr>
          <w:top w:val="nil"/>
          <w:left w:val="nil"/>
          <w:bottom w:val="nil"/>
          <w:right w:val="nil"/>
          <w:between w:val="nil"/>
        </w:pBdr>
        <w:ind w:left="0" w:firstLine="0"/>
        <w:jc w:val="both"/>
        <w:rPr>
          <w:color w:val="000000"/>
          <w:sz w:val="22"/>
          <w:szCs w:val="22"/>
        </w:rPr>
      </w:pPr>
      <w:r w:rsidRPr="00BD7581">
        <w:rPr>
          <w:color w:val="000000"/>
          <w:sz w:val="22"/>
          <w:szCs w:val="22"/>
        </w:rPr>
        <w:t>За цим Договором Виконавець зобов’язується</w:t>
      </w:r>
      <w:r w:rsidR="00C51E1E" w:rsidRPr="00BD7581">
        <w:rPr>
          <w:color w:val="000000"/>
          <w:sz w:val="22"/>
          <w:szCs w:val="22"/>
        </w:rPr>
        <w:t xml:space="preserve"> </w:t>
      </w:r>
      <w:r w:rsidR="00C51E1E" w:rsidRPr="00BD7581">
        <w:rPr>
          <w:rStyle w:val="normaltextrun"/>
          <w:color w:val="000000"/>
          <w:sz w:val="22"/>
          <w:szCs w:val="22"/>
          <w:shd w:val="clear" w:color="auto" w:fill="FFFFFF"/>
        </w:rPr>
        <w:t xml:space="preserve">за запитом Замовника </w:t>
      </w:r>
      <w:r w:rsidRPr="00BD7581">
        <w:rPr>
          <w:color w:val="000000"/>
          <w:sz w:val="22"/>
          <w:szCs w:val="22"/>
        </w:rPr>
        <w:t xml:space="preserve">надавати </w:t>
      </w:r>
      <w:r w:rsidR="00116919" w:rsidRPr="00BD7581">
        <w:rPr>
          <w:sz w:val="22"/>
          <w:szCs w:val="22"/>
        </w:rPr>
        <w:t>інформаційно-консультативні послуги</w:t>
      </w:r>
      <w:r w:rsidRPr="00BD7581">
        <w:rPr>
          <w:bCs/>
          <w:color w:val="000000"/>
          <w:sz w:val="22"/>
          <w:szCs w:val="22"/>
        </w:rPr>
        <w:t>,</w:t>
      </w:r>
      <w:r w:rsidR="00535E20" w:rsidRPr="00BD7581">
        <w:rPr>
          <w:color w:val="000000"/>
          <w:sz w:val="22"/>
          <w:szCs w:val="22"/>
        </w:rPr>
        <w:t xml:space="preserve"> визначені у Технічному завданні</w:t>
      </w:r>
      <w:r w:rsidR="00106007" w:rsidRPr="00BD7581">
        <w:rPr>
          <w:color w:val="000000"/>
          <w:sz w:val="22"/>
          <w:szCs w:val="22"/>
        </w:rPr>
        <w:t xml:space="preserve"> (надалі – «Послуги»)</w:t>
      </w:r>
      <w:r w:rsidR="00535E20" w:rsidRPr="00BD7581">
        <w:rPr>
          <w:color w:val="000000"/>
          <w:sz w:val="22"/>
          <w:szCs w:val="22"/>
        </w:rPr>
        <w:t>,</w:t>
      </w:r>
      <w:r w:rsidR="00877B56" w:rsidRPr="00BD7581">
        <w:rPr>
          <w:color w:val="000000"/>
          <w:sz w:val="22"/>
          <w:szCs w:val="22"/>
        </w:rPr>
        <w:t xml:space="preserve"> що є невід’ємним Додатком до цього Договору, </w:t>
      </w:r>
      <w:r w:rsidRPr="00BD7581">
        <w:rPr>
          <w:color w:val="000000"/>
          <w:sz w:val="22"/>
          <w:szCs w:val="22"/>
        </w:rPr>
        <w:t xml:space="preserve"> а Замовник прийняти та оплатити їх. Виконавець зобов'язується надавати </w:t>
      </w:r>
      <w:r w:rsidR="00CA71D2" w:rsidRPr="00BD7581">
        <w:rPr>
          <w:color w:val="000000"/>
          <w:sz w:val="22"/>
          <w:szCs w:val="22"/>
        </w:rPr>
        <w:t>П</w:t>
      </w:r>
      <w:r w:rsidRPr="00BD7581">
        <w:rPr>
          <w:color w:val="000000"/>
          <w:sz w:val="22"/>
          <w:szCs w:val="22"/>
        </w:rPr>
        <w:t>ослуги за попереднім замовленням Замовника</w:t>
      </w:r>
      <w:r w:rsidR="00116919" w:rsidRPr="00BD7581">
        <w:rPr>
          <w:color w:val="000000"/>
          <w:sz w:val="22"/>
          <w:szCs w:val="22"/>
        </w:rPr>
        <w:t>.</w:t>
      </w:r>
    </w:p>
    <w:p w14:paraId="364B470E" w14:textId="77777777" w:rsidR="00090777" w:rsidRPr="00BD7581" w:rsidRDefault="001005D1" w:rsidP="00BD7581">
      <w:pPr>
        <w:pStyle w:val="a8"/>
        <w:numPr>
          <w:ilvl w:val="1"/>
          <w:numId w:val="4"/>
        </w:numPr>
        <w:tabs>
          <w:tab w:val="left" w:pos="-76"/>
          <w:tab w:val="left" w:pos="284"/>
          <w:tab w:val="left" w:pos="426"/>
        </w:tabs>
        <w:ind w:left="0" w:firstLine="0"/>
        <w:jc w:val="both"/>
        <w:rPr>
          <w:sz w:val="22"/>
          <w:szCs w:val="22"/>
        </w:rPr>
      </w:pPr>
      <w:r w:rsidRPr="00BD7581">
        <w:rPr>
          <w:sz w:val="22"/>
          <w:szCs w:val="22"/>
        </w:rPr>
        <w:t xml:space="preserve">Детальні вимоги до </w:t>
      </w:r>
      <w:r w:rsidR="00C86133" w:rsidRPr="00BD7581">
        <w:rPr>
          <w:sz w:val="22"/>
          <w:szCs w:val="22"/>
        </w:rPr>
        <w:t>послуг</w:t>
      </w:r>
      <w:r w:rsidR="00994B87" w:rsidRPr="00BD7581">
        <w:rPr>
          <w:sz w:val="22"/>
          <w:szCs w:val="22"/>
        </w:rPr>
        <w:t xml:space="preserve"> та процедура оформлення результатів наданих послуг</w:t>
      </w:r>
      <w:r w:rsidR="007E34C2" w:rsidRPr="00BD7581">
        <w:rPr>
          <w:sz w:val="22"/>
          <w:szCs w:val="22"/>
        </w:rPr>
        <w:t xml:space="preserve"> визначається у Технічному завданні, що є Додатком до </w:t>
      </w:r>
      <w:r w:rsidR="00353B4C" w:rsidRPr="00BD7581">
        <w:rPr>
          <w:sz w:val="22"/>
          <w:szCs w:val="22"/>
        </w:rPr>
        <w:t xml:space="preserve">цього </w:t>
      </w:r>
      <w:r w:rsidR="007E34C2" w:rsidRPr="00BD7581">
        <w:rPr>
          <w:sz w:val="22"/>
          <w:szCs w:val="22"/>
        </w:rPr>
        <w:t>Договору</w:t>
      </w:r>
      <w:r w:rsidR="006F23A8" w:rsidRPr="00BD7581">
        <w:rPr>
          <w:sz w:val="22"/>
          <w:szCs w:val="22"/>
        </w:rPr>
        <w:t>. Питання</w:t>
      </w:r>
      <w:r w:rsidR="007E34C2" w:rsidRPr="00BD7581">
        <w:rPr>
          <w:sz w:val="22"/>
          <w:szCs w:val="22"/>
        </w:rPr>
        <w:t xml:space="preserve">, які не визначені у </w:t>
      </w:r>
      <w:r w:rsidR="00353B4C" w:rsidRPr="00BD7581">
        <w:rPr>
          <w:sz w:val="22"/>
          <w:szCs w:val="22"/>
        </w:rPr>
        <w:t>Технічному завданні</w:t>
      </w:r>
      <w:r w:rsidR="007E34C2" w:rsidRPr="00BD7581">
        <w:rPr>
          <w:sz w:val="22"/>
          <w:szCs w:val="22"/>
        </w:rPr>
        <w:t>,</w:t>
      </w:r>
      <w:r w:rsidRPr="00BD7581">
        <w:rPr>
          <w:sz w:val="22"/>
          <w:szCs w:val="22"/>
        </w:rPr>
        <w:t xml:space="preserve"> погодж</w:t>
      </w:r>
      <w:r w:rsidR="007E34C2" w:rsidRPr="00BD7581">
        <w:rPr>
          <w:sz w:val="22"/>
          <w:szCs w:val="22"/>
        </w:rPr>
        <w:t>уються</w:t>
      </w:r>
      <w:r w:rsidRPr="00BD7581">
        <w:rPr>
          <w:sz w:val="22"/>
          <w:szCs w:val="22"/>
        </w:rPr>
        <w:t xml:space="preserve"> між Сторонами додатково шляхом обміну електронними листами. </w:t>
      </w:r>
    </w:p>
    <w:p w14:paraId="54CB01DF" w14:textId="77777777" w:rsidR="0050097A" w:rsidRPr="00BD7581" w:rsidRDefault="0050097A" w:rsidP="00BD7581">
      <w:pPr>
        <w:pStyle w:val="a8"/>
        <w:numPr>
          <w:ilvl w:val="1"/>
          <w:numId w:val="4"/>
        </w:numPr>
        <w:tabs>
          <w:tab w:val="left" w:pos="-76"/>
          <w:tab w:val="left" w:pos="284"/>
          <w:tab w:val="left" w:pos="426"/>
        </w:tabs>
        <w:ind w:left="0" w:firstLine="0"/>
        <w:jc w:val="both"/>
        <w:rPr>
          <w:sz w:val="22"/>
          <w:szCs w:val="22"/>
        </w:rPr>
      </w:pPr>
      <w:r w:rsidRPr="00BD7581">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0B13B796" w14:textId="77777777" w:rsidR="00B65F3F" w:rsidRPr="00BD7581" w:rsidRDefault="00B65F3F" w:rsidP="00BD7581">
      <w:pPr>
        <w:pBdr>
          <w:top w:val="nil"/>
          <w:left w:val="nil"/>
          <w:bottom w:val="nil"/>
          <w:right w:val="nil"/>
          <w:between w:val="nil"/>
        </w:pBdr>
        <w:tabs>
          <w:tab w:val="left" w:pos="709"/>
        </w:tabs>
        <w:jc w:val="both"/>
        <w:rPr>
          <w:color w:val="000000"/>
          <w:sz w:val="22"/>
          <w:szCs w:val="22"/>
          <w:highlight w:val="white"/>
          <w:u w:val="single"/>
        </w:rPr>
      </w:pPr>
    </w:p>
    <w:p w14:paraId="0E769FD4" w14:textId="77777777" w:rsidR="00B65F3F" w:rsidRPr="00BD7581" w:rsidRDefault="00353B4C" w:rsidP="00BD7581">
      <w:pPr>
        <w:pBdr>
          <w:top w:val="nil"/>
          <w:left w:val="nil"/>
          <w:bottom w:val="nil"/>
          <w:right w:val="nil"/>
          <w:between w:val="nil"/>
        </w:pBdr>
        <w:tabs>
          <w:tab w:val="left" w:pos="709"/>
        </w:tabs>
        <w:jc w:val="center"/>
        <w:rPr>
          <w:color w:val="000000"/>
          <w:sz w:val="22"/>
          <w:szCs w:val="22"/>
        </w:rPr>
      </w:pPr>
      <w:r w:rsidRPr="00BD7581">
        <w:rPr>
          <w:b/>
          <w:color w:val="000000"/>
          <w:sz w:val="22"/>
          <w:szCs w:val="22"/>
        </w:rPr>
        <w:t>2.</w:t>
      </w:r>
      <w:r w:rsidRPr="00BD7581">
        <w:rPr>
          <w:color w:val="000000"/>
          <w:sz w:val="22"/>
          <w:szCs w:val="22"/>
        </w:rPr>
        <w:t xml:space="preserve"> </w:t>
      </w:r>
      <w:r w:rsidRPr="00BD7581">
        <w:rPr>
          <w:b/>
          <w:color w:val="000000"/>
          <w:sz w:val="22"/>
          <w:szCs w:val="22"/>
        </w:rPr>
        <w:t>ПРАВА ТА ОБОВ’ЯЗКИ СТОРІН</w:t>
      </w:r>
    </w:p>
    <w:p w14:paraId="77DE538A" w14:textId="77777777" w:rsidR="00C22358" w:rsidRPr="00BD7581" w:rsidRDefault="00353B4C" w:rsidP="00BD7581">
      <w:pPr>
        <w:jc w:val="both"/>
        <w:rPr>
          <w:sz w:val="22"/>
          <w:szCs w:val="22"/>
          <w:lang w:val="ru-RU"/>
        </w:rPr>
      </w:pPr>
      <w:r w:rsidRPr="00BD7581">
        <w:rPr>
          <w:color w:val="000000"/>
          <w:sz w:val="22"/>
          <w:szCs w:val="22"/>
        </w:rPr>
        <w:t xml:space="preserve">2.1. </w:t>
      </w:r>
      <w:proofErr w:type="spellStart"/>
      <w:r w:rsidR="00C22358" w:rsidRPr="00BD7581">
        <w:rPr>
          <w:sz w:val="22"/>
          <w:szCs w:val="22"/>
          <w:lang w:val="ru-RU"/>
        </w:rPr>
        <w:t>Виконавець</w:t>
      </w:r>
      <w:proofErr w:type="spellEnd"/>
      <w:r w:rsidR="00C22358" w:rsidRPr="00BD7581">
        <w:rPr>
          <w:sz w:val="22"/>
          <w:szCs w:val="22"/>
          <w:lang w:val="ru-RU"/>
        </w:rPr>
        <w:t xml:space="preserve"> </w:t>
      </w:r>
      <w:proofErr w:type="spellStart"/>
      <w:r w:rsidR="00C22358" w:rsidRPr="00BD7581">
        <w:rPr>
          <w:sz w:val="22"/>
          <w:szCs w:val="22"/>
          <w:lang w:val="ru-RU"/>
        </w:rPr>
        <w:t>зобов'язаний</w:t>
      </w:r>
      <w:proofErr w:type="spellEnd"/>
      <w:r w:rsidR="00C22358" w:rsidRPr="00BD7581">
        <w:rPr>
          <w:sz w:val="22"/>
          <w:szCs w:val="22"/>
          <w:lang w:val="ru-RU"/>
        </w:rPr>
        <w:t>:</w:t>
      </w:r>
    </w:p>
    <w:p w14:paraId="2737D8EF" w14:textId="77777777" w:rsidR="00A9215C" w:rsidRPr="00BD7581" w:rsidRDefault="00C22358" w:rsidP="00BD7581">
      <w:pPr>
        <w:jc w:val="both"/>
        <w:rPr>
          <w:color w:val="00000A"/>
          <w:sz w:val="22"/>
          <w:szCs w:val="22"/>
          <w:shd w:val="clear" w:color="auto" w:fill="FFFFFF"/>
        </w:rPr>
      </w:pPr>
      <w:r w:rsidRPr="00BD7581">
        <w:rPr>
          <w:sz w:val="22"/>
          <w:szCs w:val="22"/>
          <w:lang w:val="ru-RU"/>
        </w:rPr>
        <w:t xml:space="preserve"> </w:t>
      </w:r>
      <w:r w:rsidR="0083728D" w:rsidRPr="00BD7581">
        <w:rPr>
          <w:sz w:val="22"/>
          <w:szCs w:val="22"/>
          <w:lang w:val="ru-RU"/>
        </w:rPr>
        <w:t xml:space="preserve">2.1.1. </w:t>
      </w:r>
      <w:r w:rsidR="00A9215C" w:rsidRPr="00BD7581">
        <w:rPr>
          <w:color w:val="00000A"/>
          <w:sz w:val="22"/>
          <w:szCs w:val="22"/>
          <w:shd w:val="clear" w:color="auto" w:fill="FFFFFF"/>
        </w:rPr>
        <w:t xml:space="preserve">Надавати Послуги за цим Договором якісно і в терміни, передбачені цим Договором та/або Додатками/Додатковими угодами до нього, а також передавати їх </w:t>
      </w:r>
      <w:proofErr w:type="gramStart"/>
      <w:r w:rsidR="00A9215C" w:rsidRPr="00BD7581">
        <w:rPr>
          <w:color w:val="00000A"/>
          <w:sz w:val="22"/>
          <w:szCs w:val="22"/>
          <w:shd w:val="clear" w:color="auto" w:fill="FFFFFF"/>
        </w:rPr>
        <w:t>в порядку</w:t>
      </w:r>
      <w:proofErr w:type="gramEnd"/>
      <w:r w:rsidR="00A9215C" w:rsidRPr="00BD7581">
        <w:rPr>
          <w:color w:val="00000A"/>
          <w:sz w:val="22"/>
          <w:szCs w:val="22"/>
          <w:shd w:val="clear" w:color="auto" w:fill="FFFFFF"/>
        </w:rPr>
        <w:t>, передбаченому цим Договором. Якість Послуг має відповідати умовам цього Договору, чинному законодавству України та застосовним стандартам якості до такого роду Послуг.</w:t>
      </w:r>
    </w:p>
    <w:p w14:paraId="248A0FC9" w14:textId="77777777" w:rsidR="005963DD" w:rsidRPr="00BD7581" w:rsidRDefault="0083728D" w:rsidP="00BD7581">
      <w:pPr>
        <w:pStyle w:val="a9"/>
        <w:spacing w:before="0" w:beforeAutospacing="0" w:after="0" w:afterAutospacing="0"/>
        <w:jc w:val="both"/>
        <w:rPr>
          <w:sz w:val="22"/>
          <w:szCs w:val="22"/>
        </w:rPr>
      </w:pPr>
      <w:r w:rsidRPr="00BD7581">
        <w:rPr>
          <w:color w:val="00000A"/>
          <w:sz w:val="22"/>
          <w:szCs w:val="22"/>
          <w:shd w:val="clear" w:color="auto" w:fill="FFFFFF"/>
        </w:rPr>
        <w:t xml:space="preserve">2.1.2. </w:t>
      </w:r>
      <w:r w:rsidR="005963DD" w:rsidRPr="00BD7581">
        <w:rPr>
          <w:color w:val="00000A"/>
          <w:sz w:val="22"/>
          <w:szCs w:val="22"/>
          <w:shd w:val="clear" w:color="auto" w:fill="FFFFFF"/>
        </w:rPr>
        <w:t>На вимогу Замовника ознайомити Замовника з ходом надання Послуг.</w:t>
      </w:r>
    </w:p>
    <w:p w14:paraId="5F8C4605" w14:textId="5776A2EE" w:rsidR="00EB4B58" w:rsidRPr="00BD7581" w:rsidRDefault="0083728D" w:rsidP="00BD7581">
      <w:pPr>
        <w:pStyle w:val="a9"/>
        <w:spacing w:before="0" w:beforeAutospacing="0" w:after="0" w:afterAutospacing="0"/>
        <w:jc w:val="both"/>
        <w:rPr>
          <w:sz w:val="22"/>
          <w:szCs w:val="22"/>
        </w:rPr>
      </w:pPr>
      <w:r w:rsidRPr="00BD7581">
        <w:rPr>
          <w:color w:val="00000A"/>
          <w:sz w:val="22"/>
          <w:szCs w:val="22"/>
          <w:shd w:val="clear" w:color="auto" w:fill="FFFFFF"/>
        </w:rPr>
        <w:t>2.1.3.</w:t>
      </w:r>
      <w:r w:rsidR="00EB4B58" w:rsidRPr="00BD7581">
        <w:rPr>
          <w:color w:val="00000A"/>
          <w:sz w:val="22"/>
          <w:szCs w:val="22"/>
          <w:shd w:val="clear" w:color="auto" w:fill="FFFFFF"/>
        </w:rPr>
        <w:t>Надавати Замовнику Акти прийому-передачі наданих Послуг, рахунки-фактури, інші документи в порядку та строки, передбачені цим Договором.</w:t>
      </w:r>
    </w:p>
    <w:p w14:paraId="236709E8" w14:textId="77777777" w:rsidR="00EB4B58" w:rsidRPr="00BD7581" w:rsidRDefault="0083728D" w:rsidP="00BD7581">
      <w:pPr>
        <w:pStyle w:val="a9"/>
        <w:spacing w:before="0" w:beforeAutospacing="0" w:after="0" w:afterAutospacing="0"/>
        <w:jc w:val="both"/>
        <w:rPr>
          <w:color w:val="00000A"/>
          <w:sz w:val="22"/>
          <w:szCs w:val="22"/>
          <w:shd w:val="clear" w:color="auto" w:fill="FFFFFF"/>
        </w:rPr>
      </w:pPr>
      <w:r w:rsidRPr="00BD7581">
        <w:rPr>
          <w:color w:val="00000A"/>
          <w:sz w:val="22"/>
          <w:szCs w:val="22"/>
          <w:shd w:val="clear" w:color="auto" w:fill="FFFFFF"/>
        </w:rPr>
        <w:t xml:space="preserve">2.1.4. </w:t>
      </w:r>
      <w:r w:rsidR="00EB4B58" w:rsidRPr="00BD7581">
        <w:rPr>
          <w:color w:val="00000A"/>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BD7581">
        <w:rPr>
          <w:color w:val="00000A"/>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BD7581">
        <w:rPr>
          <w:color w:val="00000A"/>
          <w:sz w:val="22"/>
          <w:szCs w:val="22"/>
          <w:shd w:val="clear" w:color="auto" w:fill="FFFFFF"/>
        </w:rPr>
        <w:t xml:space="preserve"> виключно для виконання умов цього Договору.</w:t>
      </w:r>
    </w:p>
    <w:p w14:paraId="42F3C5D3" w14:textId="2FE33A81" w:rsidR="002930B5" w:rsidRPr="00BD7581" w:rsidRDefault="0083728D" w:rsidP="00BD7581">
      <w:pPr>
        <w:pStyle w:val="a9"/>
        <w:spacing w:before="0" w:beforeAutospacing="0" w:after="0" w:afterAutospacing="0"/>
        <w:jc w:val="both"/>
        <w:rPr>
          <w:sz w:val="22"/>
          <w:szCs w:val="22"/>
        </w:rPr>
      </w:pPr>
      <w:r w:rsidRPr="00BD7581">
        <w:rPr>
          <w:color w:val="00000A"/>
          <w:sz w:val="22"/>
          <w:szCs w:val="22"/>
          <w:shd w:val="clear" w:color="auto" w:fill="FFFFFF"/>
        </w:rPr>
        <w:t xml:space="preserve">2.1.5. </w:t>
      </w:r>
      <w:r w:rsidR="002930B5" w:rsidRPr="00BD7581">
        <w:rPr>
          <w:color w:val="00000A"/>
          <w:sz w:val="22"/>
          <w:szCs w:val="22"/>
          <w:shd w:val="clear" w:color="auto" w:fill="FFFFFF"/>
        </w:rPr>
        <w:t>При наданні Послуг діяти в рамках, визначених цим Договором, і винятково в інтересах Замовника</w:t>
      </w:r>
      <w:r w:rsidR="0032277C" w:rsidRPr="00BD7581">
        <w:rPr>
          <w:color w:val="00000A"/>
          <w:sz w:val="22"/>
          <w:szCs w:val="22"/>
          <w:shd w:val="clear" w:color="auto" w:fill="FFFFFF"/>
        </w:rPr>
        <w:t xml:space="preserve"> та </w:t>
      </w:r>
      <w:proofErr w:type="spellStart"/>
      <w:r w:rsidR="0032277C" w:rsidRPr="00BD7581">
        <w:rPr>
          <w:color w:val="00000A"/>
          <w:sz w:val="22"/>
          <w:szCs w:val="22"/>
          <w:shd w:val="clear" w:color="auto" w:fill="FFFFFF"/>
        </w:rPr>
        <w:t>Бінефіціара</w:t>
      </w:r>
      <w:proofErr w:type="spellEnd"/>
      <w:r w:rsidR="002930B5" w:rsidRPr="00BD7581">
        <w:rPr>
          <w:color w:val="00000A"/>
          <w:sz w:val="22"/>
          <w:szCs w:val="22"/>
          <w:shd w:val="clear" w:color="auto" w:fill="FFFFFF"/>
        </w:rPr>
        <w:t>. Виконавець вживатиме всіх заходів для одержання найкращих із можливих результатів для Замовника при наданні Послуг.</w:t>
      </w:r>
    </w:p>
    <w:p w14:paraId="1CF90081" w14:textId="28BCEB70" w:rsidR="00C22358" w:rsidRPr="00BD7581" w:rsidRDefault="0083728D" w:rsidP="00BD7581">
      <w:pPr>
        <w:jc w:val="both"/>
        <w:rPr>
          <w:sz w:val="22"/>
          <w:szCs w:val="22"/>
          <w:lang w:val="ru-RU"/>
        </w:rPr>
      </w:pPr>
      <w:r w:rsidRPr="00BD7581">
        <w:rPr>
          <w:sz w:val="22"/>
          <w:szCs w:val="22"/>
          <w:lang w:val="ru-RU"/>
        </w:rPr>
        <w:t xml:space="preserve">2.1.6. </w:t>
      </w:r>
      <w:r w:rsidR="002930B5" w:rsidRPr="00BD7581">
        <w:rPr>
          <w:sz w:val="22"/>
          <w:szCs w:val="22"/>
          <w:lang w:val="ru-RU"/>
        </w:rPr>
        <w:t>П</w:t>
      </w:r>
      <w:r w:rsidR="00C22358" w:rsidRPr="00BD7581">
        <w:rPr>
          <w:sz w:val="22"/>
          <w:szCs w:val="22"/>
          <w:lang w:val="ru-RU"/>
        </w:rPr>
        <w:t xml:space="preserve">ри </w:t>
      </w:r>
      <w:proofErr w:type="spellStart"/>
      <w:r w:rsidR="00C22358" w:rsidRPr="00BD7581">
        <w:rPr>
          <w:sz w:val="22"/>
          <w:szCs w:val="22"/>
          <w:lang w:val="ru-RU"/>
        </w:rPr>
        <w:t>неможливості</w:t>
      </w:r>
      <w:proofErr w:type="spellEnd"/>
      <w:r w:rsidR="00C22358" w:rsidRPr="00BD7581">
        <w:rPr>
          <w:sz w:val="22"/>
          <w:szCs w:val="22"/>
          <w:lang w:val="ru-RU"/>
        </w:rPr>
        <w:t xml:space="preserve"> в </w:t>
      </w:r>
      <w:proofErr w:type="spellStart"/>
      <w:r w:rsidR="00C22358" w:rsidRPr="00BD7581">
        <w:rPr>
          <w:sz w:val="22"/>
          <w:szCs w:val="22"/>
          <w:lang w:val="ru-RU"/>
        </w:rPr>
        <w:t>передбачений</w:t>
      </w:r>
      <w:proofErr w:type="spellEnd"/>
      <w:r w:rsidR="00C22358" w:rsidRPr="00BD7581">
        <w:rPr>
          <w:sz w:val="22"/>
          <w:szCs w:val="22"/>
          <w:lang w:val="ru-RU"/>
        </w:rPr>
        <w:t xml:space="preserve"> </w:t>
      </w:r>
      <w:proofErr w:type="spellStart"/>
      <w:r w:rsidR="00C22358" w:rsidRPr="00BD7581">
        <w:rPr>
          <w:sz w:val="22"/>
          <w:szCs w:val="22"/>
          <w:lang w:val="ru-RU"/>
        </w:rPr>
        <w:t>цим</w:t>
      </w:r>
      <w:proofErr w:type="spellEnd"/>
      <w:r w:rsidR="00C22358" w:rsidRPr="00BD7581">
        <w:rPr>
          <w:sz w:val="22"/>
          <w:szCs w:val="22"/>
          <w:lang w:val="ru-RU"/>
        </w:rPr>
        <w:t xml:space="preserve"> Договором строк </w:t>
      </w:r>
      <w:proofErr w:type="spellStart"/>
      <w:r w:rsidR="00C22358" w:rsidRPr="00BD7581">
        <w:rPr>
          <w:sz w:val="22"/>
          <w:szCs w:val="22"/>
          <w:lang w:val="ru-RU"/>
        </w:rPr>
        <w:t>надати</w:t>
      </w:r>
      <w:proofErr w:type="spellEnd"/>
      <w:r w:rsidR="00C22358" w:rsidRPr="00BD7581">
        <w:rPr>
          <w:sz w:val="22"/>
          <w:szCs w:val="22"/>
          <w:lang w:val="ru-RU"/>
        </w:rPr>
        <w:t xml:space="preserve"> </w:t>
      </w:r>
      <w:proofErr w:type="spellStart"/>
      <w:r w:rsidR="00C22358" w:rsidRPr="00BD7581">
        <w:rPr>
          <w:sz w:val="22"/>
          <w:szCs w:val="22"/>
          <w:lang w:val="ru-RU"/>
        </w:rPr>
        <w:t>послуги</w:t>
      </w:r>
      <w:proofErr w:type="spellEnd"/>
      <w:r w:rsidR="00C22358" w:rsidRPr="00BD7581">
        <w:rPr>
          <w:sz w:val="22"/>
          <w:szCs w:val="22"/>
          <w:lang w:val="ru-RU"/>
        </w:rPr>
        <w:t xml:space="preserve">, </w:t>
      </w:r>
      <w:proofErr w:type="spellStart"/>
      <w:r w:rsidR="00C22358" w:rsidRPr="00BD7581">
        <w:rPr>
          <w:sz w:val="22"/>
          <w:szCs w:val="22"/>
          <w:lang w:val="ru-RU"/>
        </w:rPr>
        <w:t>повідомити</w:t>
      </w:r>
      <w:proofErr w:type="spellEnd"/>
      <w:r w:rsidR="00C22358" w:rsidRPr="00BD7581">
        <w:rPr>
          <w:sz w:val="22"/>
          <w:szCs w:val="22"/>
          <w:lang w:val="ru-RU"/>
        </w:rPr>
        <w:t xml:space="preserve"> про </w:t>
      </w:r>
      <w:proofErr w:type="spellStart"/>
      <w:r w:rsidR="00C22358" w:rsidRPr="00BD7581">
        <w:rPr>
          <w:sz w:val="22"/>
          <w:szCs w:val="22"/>
          <w:lang w:val="ru-RU"/>
        </w:rPr>
        <w:t>це</w:t>
      </w:r>
      <w:proofErr w:type="spellEnd"/>
      <w:r w:rsidR="00C22358" w:rsidRPr="00BD7581">
        <w:rPr>
          <w:sz w:val="22"/>
          <w:szCs w:val="22"/>
          <w:lang w:val="ru-RU"/>
        </w:rPr>
        <w:t xml:space="preserve"> </w:t>
      </w:r>
      <w:proofErr w:type="spellStart"/>
      <w:r w:rsidR="00C22358" w:rsidRPr="00BD7581">
        <w:rPr>
          <w:sz w:val="22"/>
          <w:szCs w:val="22"/>
          <w:lang w:val="ru-RU"/>
        </w:rPr>
        <w:t>Замовника</w:t>
      </w:r>
      <w:proofErr w:type="spellEnd"/>
      <w:r w:rsidR="002930B5" w:rsidRPr="00BD7581">
        <w:rPr>
          <w:sz w:val="22"/>
          <w:szCs w:val="22"/>
          <w:lang w:val="ru-RU"/>
        </w:rPr>
        <w:t xml:space="preserve"> </w:t>
      </w:r>
      <w:proofErr w:type="spellStart"/>
      <w:r w:rsidR="004E5EBA" w:rsidRPr="00BD7581">
        <w:rPr>
          <w:sz w:val="22"/>
          <w:szCs w:val="22"/>
          <w:lang w:val="ru-RU"/>
        </w:rPr>
        <w:t>протягом</w:t>
      </w:r>
      <w:proofErr w:type="spellEnd"/>
      <w:r w:rsidR="002930B5" w:rsidRPr="00BD7581">
        <w:rPr>
          <w:sz w:val="22"/>
          <w:szCs w:val="22"/>
          <w:lang w:val="ru-RU"/>
        </w:rPr>
        <w:t xml:space="preserve"> </w:t>
      </w:r>
      <w:r w:rsidR="002A7AFE" w:rsidRPr="00BD7581">
        <w:rPr>
          <w:sz w:val="22"/>
          <w:szCs w:val="22"/>
        </w:rPr>
        <w:t>3 (тр</w:t>
      </w:r>
      <w:r w:rsidR="00116919" w:rsidRPr="00BD7581">
        <w:rPr>
          <w:sz w:val="22"/>
          <w:szCs w:val="22"/>
        </w:rPr>
        <w:t>ьох</w:t>
      </w:r>
      <w:r w:rsidR="002A7AFE" w:rsidRPr="00BD7581">
        <w:rPr>
          <w:sz w:val="22"/>
          <w:szCs w:val="22"/>
        </w:rPr>
        <w:t>)</w:t>
      </w:r>
      <w:r w:rsidR="002930B5" w:rsidRPr="00BD7581">
        <w:rPr>
          <w:sz w:val="22"/>
          <w:szCs w:val="22"/>
          <w:lang w:val="ru-RU"/>
        </w:rPr>
        <w:t xml:space="preserve"> </w:t>
      </w:r>
      <w:proofErr w:type="spellStart"/>
      <w:r w:rsidR="002930B5" w:rsidRPr="00BD7581">
        <w:rPr>
          <w:sz w:val="22"/>
          <w:szCs w:val="22"/>
          <w:lang w:val="ru-RU"/>
        </w:rPr>
        <w:t>робоч</w:t>
      </w:r>
      <w:r w:rsidR="0032277C" w:rsidRPr="00BD7581">
        <w:rPr>
          <w:sz w:val="22"/>
          <w:szCs w:val="22"/>
          <w:lang w:val="ru-RU"/>
        </w:rPr>
        <w:t>их</w:t>
      </w:r>
      <w:proofErr w:type="spellEnd"/>
      <w:r w:rsidR="002930B5" w:rsidRPr="00BD7581">
        <w:rPr>
          <w:sz w:val="22"/>
          <w:szCs w:val="22"/>
          <w:lang w:val="ru-RU"/>
        </w:rPr>
        <w:t xml:space="preserve"> </w:t>
      </w:r>
      <w:proofErr w:type="spellStart"/>
      <w:r w:rsidR="002930B5" w:rsidRPr="00BD7581">
        <w:rPr>
          <w:sz w:val="22"/>
          <w:szCs w:val="22"/>
          <w:lang w:val="ru-RU"/>
        </w:rPr>
        <w:t>дн</w:t>
      </w:r>
      <w:r w:rsidR="0032277C" w:rsidRPr="00BD7581">
        <w:rPr>
          <w:sz w:val="22"/>
          <w:szCs w:val="22"/>
          <w:lang w:val="ru-RU"/>
        </w:rPr>
        <w:t>ів</w:t>
      </w:r>
      <w:proofErr w:type="spellEnd"/>
      <w:r w:rsidR="002930B5" w:rsidRPr="00BD7581">
        <w:rPr>
          <w:sz w:val="22"/>
          <w:szCs w:val="22"/>
          <w:lang w:val="ru-RU"/>
        </w:rPr>
        <w:t xml:space="preserve"> з моменту </w:t>
      </w:r>
      <w:proofErr w:type="spellStart"/>
      <w:r w:rsidR="002930B5" w:rsidRPr="00BD7581">
        <w:rPr>
          <w:sz w:val="22"/>
          <w:szCs w:val="22"/>
          <w:lang w:val="ru-RU"/>
        </w:rPr>
        <w:t>встановлення</w:t>
      </w:r>
      <w:proofErr w:type="spellEnd"/>
      <w:r w:rsidR="002930B5" w:rsidRPr="00BD7581">
        <w:rPr>
          <w:sz w:val="22"/>
          <w:szCs w:val="22"/>
          <w:lang w:val="ru-RU"/>
        </w:rPr>
        <w:t xml:space="preserve"> </w:t>
      </w:r>
      <w:proofErr w:type="spellStart"/>
      <w:r w:rsidR="002930B5" w:rsidRPr="00BD7581">
        <w:rPr>
          <w:sz w:val="22"/>
          <w:szCs w:val="22"/>
          <w:lang w:val="ru-RU"/>
        </w:rPr>
        <w:t>цього</w:t>
      </w:r>
      <w:proofErr w:type="spellEnd"/>
      <w:r w:rsidR="002930B5" w:rsidRPr="00BD7581">
        <w:rPr>
          <w:sz w:val="22"/>
          <w:szCs w:val="22"/>
          <w:lang w:val="ru-RU"/>
        </w:rPr>
        <w:t xml:space="preserve"> факту</w:t>
      </w:r>
      <w:r w:rsidR="00C22358" w:rsidRPr="00BD7581">
        <w:rPr>
          <w:sz w:val="22"/>
          <w:szCs w:val="22"/>
          <w:lang w:val="ru-RU"/>
        </w:rPr>
        <w:t xml:space="preserve">; </w:t>
      </w:r>
    </w:p>
    <w:p w14:paraId="179507F8" w14:textId="77777777" w:rsidR="00C22358" w:rsidRPr="00BD7581" w:rsidRDefault="0083728D" w:rsidP="00BD7581">
      <w:pPr>
        <w:tabs>
          <w:tab w:val="left" w:pos="720"/>
        </w:tabs>
        <w:jc w:val="both"/>
        <w:rPr>
          <w:sz w:val="22"/>
          <w:szCs w:val="22"/>
        </w:rPr>
      </w:pPr>
      <w:r w:rsidRPr="00BD7581">
        <w:rPr>
          <w:sz w:val="22"/>
          <w:szCs w:val="22"/>
          <w:lang w:val="ru-RU"/>
        </w:rPr>
        <w:t xml:space="preserve">2.1.7. </w:t>
      </w:r>
      <w:r w:rsidR="002930B5" w:rsidRPr="00BD7581">
        <w:rPr>
          <w:sz w:val="22"/>
          <w:szCs w:val="22"/>
          <w:lang w:val="ru-RU"/>
        </w:rPr>
        <w:t>Д</w:t>
      </w:r>
      <w:r w:rsidR="00C22358" w:rsidRPr="00BD7581">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BD7581">
        <w:rPr>
          <w:sz w:val="22"/>
          <w:szCs w:val="22"/>
        </w:rPr>
        <w:t>.</w:t>
      </w:r>
    </w:p>
    <w:p w14:paraId="4B5F63EC" w14:textId="77777777" w:rsidR="0083728D" w:rsidRPr="00BD7581" w:rsidRDefault="0083728D" w:rsidP="00BD7581">
      <w:pPr>
        <w:tabs>
          <w:tab w:val="left" w:pos="720"/>
        </w:tabs>
        <w:jc w:val="both"/>
        <w:rPr>
          <w:color w:val="000000"/>
          <w:sz w:val="22"/>
          <w:szCs w:val="22"/>
        </w:rPr>
      </w:pPr>
      <w:r w:rsidRPr="00BD7581">
        <w:rPr>
          <w:sz w:val="22"/>
          <w:szCs w:val="22"/>
        </w:rPr>
        <w:t xml:space="preserve">2.1.8. </w:t>
      </w:r>
      <w:r w:rsidRPr="00BD7581">
        <w:rPr>
          <w:color w:val="000000"/>
          <w:sz w:val="22"/>
          <w:szCs w:val="22"/>
        </w:rPr>
        <w:t>Гарантувати достовірність та належну фіксацію інформації, отриманої в процесі надання Послуг.</w:t>
      </w:r>
    </w:p>
    <w:p w14:paraId="1DD1CC4A" w14:textId="3664DDA0" w:rsidR="00400A77" w:rsidRPr="00BD7581" w:rsidRDefault="00157542" w:rsidP="00BD7581">
      <w:pPr>
        <w:tabs>
          <w:tab w:val="left" w:pos="720"/>
        </w:tabs>
        <w:jc w:val="both"/>
        <w:rPr>
          <w:color w:val="000000"/>
          <w:sz w:val="22"/>
          <w:szCs w:val="22"/>
        </w:rPr>
      </w:pPr>
      <w:r w:rsidRPr="00BD7581">
        <w:rPr>
          <w:color w:val="000000"/>
          <w:sz w:val="22"/>
          <w:szCs w:val="22"/>
        </w:rPr>
        <w:t>2.1.</w:t>
      </w:r>
      <w:r w:rsidR="00DB355E" w:rsidRPr="00BD7581">
        <w:rPr>
          <w:color w:val="000000"/>
          <w:sz w:val="22"/>
          <w:szCs w:val="22"/>
        </w:rPr>
        <w:t>9</w:t>
      </w:r>
      <w:r w:rsidRPr="00BD7581">
        <w:rPr>
          <w:color w:val="000000"/>
          <w:sz w:val="22"/>
          <w:szCs w:val="22"/>
        </w:rPr>
        <w:t>. При створенні об'єкта інтелектуальної власності не використовувати без попередньої письмової згоди Замовника будь-які об'єкти правової охорони, авторське (у тому числі виключне) право на які йому не належить. Умови використання прав інтелектуальної власності третіх осіб будуть узгоджуватись Сторонами у додаткових угодах до Договору.</w:t>
      </w:r>
    </w:p>
    <w:p w14:paraId="1496E9E2" w14:textId="77777777" w:rsidR="00F5242D" w:rsidRPr="00BD7581" w:rsidRDefault="00F5242D" w:rsidP="00BD7581">
      <w:pPr>
        <w:tabs>
          <w:tab w:val="left" w:pos="720"/>
        </w:tabs>
        <w:jc w:val="both"/>
        <w:rPr>
          <w:color w:val="000000"/>
          <w:sz w:val="22"/>
          <w:szCs w:val="22"/>
        </w:rPr>
      </w:pPr>
      <w:r w:rsidRPr="00BD7581">
        <w:rPr>
          <w:color w:val="000000"/>
          <w:sz w:val="22"/>
          <w:szCs w:val="22"/>
        </w:rPr>
        <w:t>2.1.1</w:t>
      </w:r>
      <w:r w:rsidR="004E5EBA" w:rsidRPr="00BD7581">
        <w:rPr>
          <w:color w:val="000000"/>
          <w:sz w:val="22"/>
          <w:szCs w:val="22"/>
        </w:rPr>
        <w:t>1</w:t>
      </w:r>
      <w:r w:rsidRPr="00BD7581">
        <w:rPr>
          <w:color w:val="000000"/>
          <w:sz w:val="22"/>
          <w:szCs w:val="22"/>
        </w:rPr>
        <w:t>. Залучати до виконання цього Договору третіх осіб лише за наявності письмового погодження Замовника.</w:t>
      </w:r>
    </w:p>
    <w:p w14:paraId="7C974303" w14:textId="77777777" w:rsidR="00F5242D" w:rsidRPr="00BD7581" w:rsidRDefault="00F5242D" w:rsidP="00BD7581">
      <w:pPr>
        <w:tabs>
          <w:tab w:val="left" w:pos="720"/>
        </w:tabs>
        <w:jc w:val="both"/>
        <w:rPr>
          <w:color w:val="000000"/>
          <w:sz w:val="22"/>
          <w:szCs w:val="22"/>
        </w:rPr>
      </w:pPr>
    </w:p>
    <w:p w14:paraId="51F2C7F8" w14:textId="77777777" w:rsidR="0083728D" w:rsidRPr="00BD7581" w:rsidRDefault="0083728D" w:rsidP="00BD7581">
      <w:pPr>
        <w:pBdr>
          <w:top w:val="nil"/>
          <w:left w:val="nil"/>
          <w:bottom w:val="nil"/>
          <w:right w:val="nil"/>
          <w:between w:val="nil"/>
        </w:pBdr>
        <w:tabs>
          <w:tab w:val="left" w:pos="709"/>
        </w:tabs>
        <w:jc w:val="both"/>
        <w:rPr>
          <w:color w:val="000000"/>
          <w:sz w:val="22"/>
          <w:szCs w:val="22"/>
        </w:rPr>
      </w:pPr>
      <w:r w:rsidRPr="00BD7581">
        <w:rPr>
          <w:b/>
          <w:color w:val="000000"/>
          <w:sz w:val="22"/>
          <w:szCs w:val="22"/>
        </w:rPr>
        <w:t>2.2.Виконавець має право:</w:t>
      </w:r>
    </w:p>
    <w:p w14:paraId="69EE54ED" w14:textId="77777777" w:rsidR="0083728D" w:rsidRPr="00BD7581" w:rsidRDefault="0083728D" w:rsidP="00BD7581">
      <w:pPr>
        <w:pBdr>
          <w:top w:val="nil"/>
          <w:left w:val="nil"/>
          <w:bottom w:val="nil"/>
          <w:right w:val="nil"/>
          <w:between w:val="nil"/>
        </w:pBdr>
        <w:tabs>
          <w:tab w:val="left" w:pos="709"/>
        </w:tabs>
        <w:jc w:val="both"/>
        <w:rPr>
          <w:color w:val="000000"/>
          <w:sz w:val="22"/>
          <w:szCs w:val="22"/>
        </w:rPr>
      </w:pPr>
      <w:r w:rsidRPr="00BD7581">
        <w:rPr>
          <w:color w:val="000000"/>
          <w:sz w:val="22"/>
          <w:szCs w:val="22"/>
        </w:rPr>
        <w:t>2.2.1.Вимагати від Замовника надання всієї необхідної інформації, документації та необхідних матеріалів та засобів для надання послуг передбачених цим Договором;</w:t>
      </w:r>
    </w:p>
    <w:p w14:paraId="773CEE26" w14:textId="77777777" w:rsidR="0083728D" w:rsidRPr="00BD7581" w:rsidRDefault="0083728D" w:rsidP="00BD7581">
      <w:pPr>
        <w:pBdr>
          <w:top w:val="nil"/>
          <w:left w:val="nil"/>
          <w:bottom w:val="nil"/>
          <w:right w:val="nil"/>
          <w:between w:val="nil"/>
        </w:pBdr>
        <w:tabs>
          <w:tab w:val="left" w:pos="709"/>
        </w:tabs>
        <w:jc w:val="both"/>
        <w:rPr>
          <w:color w:val="000000"/>
          <w:sz w:val="22"/>
          <w:szCs w:val="22"/>
        </w:rPr>
      </w:pPr>
      <w:r w:rsidRPr="00BD7581">
        <w:rPr>
          <w:color w:val="000000"/>
          <w:sz w:val="22"/>
          <w:szCs w:val="22"/>
        </w:rPr>
        <w:t xml:space="preserve">2.2.2.В разі певних обставин своєчасно обґрунтувати та узгодити </w:t>
      </w:r>
      <w:r w:rsidR="00A8560D" w:rsidRPr="00BD7581">
        <w:rPr>
          <w:color w:val="000000"/>
          <w:sz w:val="22"/>
          <w:szCs w:val="22"/>
        </w:rPr>
        <w:t>і</w:t>
      </w:r>
      <w:r w:rsidRPr="00BD7581">
        <w:rPr>
          <w:color w:val="000000"/>
          <w:sz w:val="22"/>
          <w:szCs w:val="22"/>
        </w:rPr>
        <w:t xml:space="preserve">з Замовником про зміни в строках або обсягах наданих послуг. </w:t>
      </w:r>
    </w:p>
    <w:p w14:paraId="778910C7" w14:textId="77777777" w:rsidR="00C17D1E" w:rsidRPr="00BD7581" w:rsidRDefault="00C17D1E" w:rsidP="00BD7581">
      <w:pPr>
        <w:pBdr>
          <w:top w:val="nil"/>
          <w:left w:val="nil"/>
          <w:bottom w:val="nil"/>
          <w:right w:val="nil"/>
          <w:between w:val="nil"/>
        </w:pBdr>
        <w:tabs>
          <w:tab w:val="left" w:pos="709"/>
        </w:tabs>
        <w:jc w:val="both"/>
        <w:rPr>
          <w:color w:val="000000"/>
          <w:sz w:val="22"/>
          <w:szCs w:val="22"/>
        </w:rPr>
      </w:pPr>
    </w:p>
    <w:p w14:paraId="60558E90" w14:textId="77777777" w:rsidR="00B65F3F" w:rsidRPr="00BD7581" w:rsidRDefault="00353B4C" w:rsidP="00BD7581">
      <w:pPr>
        <w:pBdr>
          <w:top w:val="nil"/>
          <w:left w:val="nil"/>
          <w:bottom w:val="nil"/>
          <w:right w:val="nil"/>
          <w:between w:val="nil"/>
        </w:pBdr>
        <w:tabs>
          <w:tab w:val="left" w:pos="709"/>
        </w:tabs>
        <w:jc w:val="both"/>
        <w:rPr>
          <w:color w:val="000000"/>
          <w:sz w:val="22"/>
          <w:szCs w:val="22"/>
        </w:rPr>
      </w:pPr>
      <w:r w:rsidRPr="00BD7581">
        <w:rPr>
          <w:b/>
          <w:color w:val="000000"/>
          <w:sz w:val="22"/>
          <w:szCs w:val="22"/>
        </w:rPr>
        <w:t>2.</w:t>
      </w:r>
      <w:r w:rsidR="00892717" w:rsidRPr="00BD7581">
        <w:rPr>
          <w:b/>
          <w:color w:val="000000"/>
          <w:sz w:val="22"/>
          <w:szCs w:val="22"/>
        </w:rPr>
        <w:t>3</w:t>
      </w:r>
      <w:r w:rsidRPr="00BD7581">
        <w:rPr>
          <w:b/>
          <w:color w:val="000000"/>
          <w:sz w:val="22"/>
          <w:szCs w:val="22"/>
        </w:rPr>
        <w:t>.Замовник зобов’язаний:</w:t>
      </w:r>
    </w:p>
    <w:p w14:paraId="4D4B1649" w14:textId="77777777" w:rsidR="00B65F3F" w:rsidRPr="00BD7581" w:rsidRDefault="00353B4C" w:rsidP="00BD7581">
      <w:pPr>
        <w:pBdr>
          <w:top w:val="nil"/>
          <w:left w:val="nil"/>
          <w:bottom w:val="nil"/>
          <w:right w:val="nil"/>
          <w:between w:val="nil"/>
        </w:pBdr>
        <w:tabs>
          <w:tab w:val="left" w:pos="709"/>
        </w:tabs>
        <w:jc w:val="both"/>
        <w:rPr>
          <w:color w:val="000000"/>
          <w:sz w:val="22"/>
          <w:szCs w:val="22"/>
        </w:rPr>
      </w:pPr>
      <w:r w:rsidRPr="00BD7581">
        <w:rPr>
          <w:color w:val="000000"/>
          <w:sz w:val="22"/>
          <w:szCs w:val="22"/>
        </w:rPr>
        <w:lastRenderedPageBreak/>
        <w:t>2.</w:t>
      </w:r>
      <w:r w:rsidR="00892717" w:rsidRPr="00BD7581">
        <w:rPr>
          <w:color w:val="000000"/>
          <w:sz w:val="22"/>
          <w:szCs w:val="22"/>
        </w:rPr>
        <w:t>3</w:t>
      </w:r>
      <w:r w:rsidRPr="00BD7581">
        <w:rPr>
          <w:color w:val="000000"/>
          <w:sz w:val="22"/>
          <w:szCs w:val="22"/>
        </w:rPr>
        <w:t xml:space="preserve">.1.Забезпечити організацію і координацію </w:t>
      </w:r>
      <w:r w:rsidR="004E5EBA" w:rsidRPr="00BD7581">
        <w:rPr>
          <w:color w:val="000000"/>
          <w:sz w:val="22"/>
          <w:szCs w:val="22"/>
        </w:rPr>
        <w:t xml:space="preserve">надання інформації </w:t>
      </w:r>
      <w:proofErr w:type="spellStart"/>
      <w:r w:rsidR="004E5EBA" w:rsidRPr="00BD7581">
        <w:rPr>
          <w:color w:val="000000"/>
          <w:sz w:val="22"/>
          <w:szCs w:val="22"/>
        </w:rPr>
        <w:t>шодо</w:t>
      </w:r>
      <w:proofErr w:type="spellEnd"/>
      <w:r w:rsidR="004E5EBA" w:rsidRPr="00BD7581">
        <w:rPr>
          <w:color w:val="000000"/>
          <w:sz w:val="22"/>
          <w:szCs w:val="22"/>
        </w:rPr>
        <w:t xml:space="preserve"> надання Послуг</w:t>
      </w:r>
      <w:r w:rsidRPr="00BD7581">
        <w:rPr>
          <w:color w:val="000000"/>
          <w:sz w:val="22"/>
          <w:szCs w:val="22"/>
        </w:rPr>
        <w:t>, постійну комунікацію.</w:t>
      </w:r>
    </w:p>
    <w:p w14:paraId="54A2BE8B" w14:textId="77777777" w:rsidR="00B65F3F" w:rsidRPr="00BD7581" w:rsidRDefault="00353B4C" w:rsidP="00BD7581">
      <w:pPr>
        <w:pBdr>
          <w:top w:val="nil"/>
          <w:left w:val="nil"/>
          <w:bottom w:val="nil"/>
          <w:right w:val="nil"/>
          <w:between w:val="nil"/>
        </w:pBdr>
        <w:tabs>
          <w:tab w:val="left" w:pos="709"/>
        </w:tabs>
        <w:jc w:val="both"/>
        <w:rPr>
          <w:color w:val="000000"/>
          <w:sz w:val="22"/>
          <w:szCs w:val="22"/>
        </w:rPr>
      </w:pPr>
      <w:r w:rsidRPr="00BD7581">
        <w:rPr>
          <w:color w:val="000000"/>
          <w:sz w:val="22"/>
          <w:szCs w:val="22"/>
        </w:rPr>
        <w:t>2.</w:t>
      </w:r>
      <w:r w:rsidR="00892717" w:rsidRPr="00BD7581">
        <w:rPr>
          <w:color w:val="000000"/>
          <w:sz w:val="22"/>
          <w:szCs w:val="22"/>
        </w:rPr>
        <w:t>3</w:t>
      </w:r>
      <w:r w:rsidRPr="00BD7581">
        <w:rPr>
          <w:color w:val="000000"/>
          <w:sz w:val="22"/>
          <w:szCs w:val="22"/>
        </w:rPr>
        <w:t>.2.Надавати Виконавцю всю необхідну інформацію, документацію та інші матеріали (засоби) для повного та своєчасного надання послуг Виконавцем;</w:t>
      </w:r>
    </w:p>
    <w:p w14:paraId="0274B40A" w14:textId="77777777" w:rsidR="00B65F3F" w:rsidRPr="00BD7581" w:rsidRDefault="00353B4C" w:rsidP="00BD7581">
      <w:pPr>
        <w:pBdr>
          <w:top w:val="nil"/>
          <w:left w:val="nil"/>
          <w:bottom w:val="nil"/>
          <w:right w:val="nil"/>
          <w:between w:val="nil"/>
        </w:pBdr>
        <w:tabs>
          <w:tab w:val="left" w:pos="709"/>
        </w:tabs>
        <w:jc w:val="both"/>
        <w:rPr>
          <w:color w:val="000000"/>
          <w:sz w:val="22"/>
          <w:szCs w:val="22"/>
        </w:rPr>
      </w:pPr>
      <w:r w:rsidRPr="00BD7581">
        <w:rPr>
          <w:color w:val="000000"/>
          <w:sz w:val="22"/>
          <w:szCs w:val="22"/>
        </w:rPr>
        <w:t>2.</w:t>
      </w:r>
      <w:r w:rsidR="00892717" w:rsidRPr="00BD7581">
        <w:rPr>
          <w:color w:val="000000"/>
          <w:sz w:val="22"/>
          <w:szCs w:val="22"/>
        </w:rPr>
        <w:t>3</w:t>
      </w:r>
      <w:r w:rsidRPr="00BD7581">
        <w:rPr>
          <w:color w:val="000000"/>
          <w:sz w:val="22"/>
          <w:szCs w:val="22"/>
        </w:rPr>
        <w:t>.</w:t>
      </w:r>
      <w:r w:rsidR="00187982" w:rsidRPr="00BD7581">
        <w:rPr>
          <w:color w:val="000000"/>
          <w:sz w:val="22"/>
          <w:szCs w:val="22"/>
        </w:rPr>
        <w:t>3</w:t>
      </w:r>
      <w:r w:rsidRPr="00BD7581">
        <w:rPr>
          <w:color w:val="000000"/>
          <w:sz w:val="22"/>
          <w:szCs w:val="22"/>
        </w:rPr>
        <w:t xml:space="preserve">.Своєчасно оплатити Виконавцю надані </w:t>
      </w:r>
      <w:r w:rsidR="004E5EBA" w:rsidRPr="00BD7581">
        <w:rPr>
          <w:color w:val="000000"/>
          <w:sz w:val="22"/>
          <w:szCs w:val="22"/>
        </w:rPr>
        <w:t xml:space="preserve">Послуги </w:t>
      </w:r>
      <w:r w:rsidRPr="00BD7581">
        <w:rPr>
          <w:color w:val="000000"/>
          <w:sz w:val="22"/>
          <w:szCs w:val="22"/>
        </w:rPr>
        <w:t xml:space="preserve">відповідно до акту </w:t>
      </w:r>
      <w:r w:rsidR="0033763C" w:rsidRPr="00BD7581">
        <w:rPr>
          <w:color w:val="000000"/>
          <w:sz w:val="22"/>
          <w:szCs w:val="22"/>
        </w:rPr>
        <w:t xml:space="preserve">приймання-передачі </w:t>
      </w:r>
      <w:r w:rsidRPr="00BD7581">
        <w:rPr>
          <w:color w:val="000000"/>
          <w:sz w:val="22"/>
          <w:szCs w:val="22"/>
        </w:rPr>
        <w:t xml:space="preserve">наданих послуг. </w:t>
      </w:r>
    </w:p>
    <w:p w14:paraId="522B996E" w14:textId="77777777" w:rsidR="00892717" w:rsidRPr="00BD7581" w:rsidRDefault="00892717" w:rsidP="00BD7581">
      <w:pPr>
        <w:pBdr>
          <w:top w:val="nil"/>
          <w:left w:val="nil"/>
          <w:bottom w:val="nil"/>
          <w:right w:val="nil"/>
          <w:between w:val="nil"/>
        </w:pBdr>
        <w:tabs>
          <w:tab w:val="left" w:pos="709"/>
        </w:tabs>
        <w:jc w:val="both"/>
        <w:rPr>
          <w:color w:val="000000"/>
          <w:sz w:val="22"/>
          <w:szCs w:val="22"/>
        </w:rPr>
      </w:pPr>
      <w:r w:rsidRPr="00BD7581">
        <w:rPr>
          <w:b/>
          <w:color w:val="000000"/>
          <w:sz w:val="22"/>
          <w:szCs w:val="22"/>
        </w:rPr>
        <w:t>2.4.Замовник має право:</w:t>
      </w:r>
    </w:p>
    <w:p w14:paraId="6DA9FAD6" w14:textId="77777777" w:rsidR="00B05B0F" w:rsidRPr="00BD7581" w:rsidRDefault="00892717" w:rsidP="00BD7581">
      <w:pPr>
        <w:pBdr>
          <w:top w:val="nil"/>
          <w:left w:val="nil"/>
          <w:bottom w:val="nil"/>
          <w:right w:val="nil"/>
          <w:between w:val="nil"/>
        </w:pBdr>
        <w:tabs>
          <w:tab w:val="left" w:pos="709"/>
        </w:tabs>
        <w:jc w:val="both"/>
        <w:rPr>
          <w:sz w:val="22"/>
          <w:szCs w:val="22"/>
        </w:rPr>
      </w:pPr>
      <w:r w:rsidRPr="00BD7581">
        <w:rPr>
          <w:color w:val="000000"/>
          <w:sz w:val="22"/>
          <w:szCs w:val="22"/>
        </w:rPr>
        <w:t>2.4.1.</w:t>
      </w:r>
      <w:r w:rsidR="00B05B0F" w:rsidRPr="00BD7581">
        <w:rPr>
          <w:color w:val="00000A"/>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2D08C779" w14:textId="77777777" w:rsidR="00B05B0F" w:rsidRPr="00BD7581" w:rsidRDefault="00B05B0F" w:rsidP="00BD7581">
      <w:pPr>
        <w:pStyle w:val="a9"/>
        <w:spacing w:before="0" w:beforeAutospacing="0" w:after="0" w:afterAutospacing="0"/>
        <w:jc w:val="both"/>
        <w:rPr>
          <w:sz w:val="22"/>
          <w:szCs w:val="22"/>
        </w:rPr>
      </w:pPr>
      <w:r w:rsidRPr="00BD7581">
        <w:rPr>
          <w:color w:val="00000A"/>
          <w:sz w:val="22"/>
          <w:szCs w:val="22"/>
          <w:shd w:val="clear" w:color="auto" w:fill="FFFFFF"/>
        </w:rPr>
        <w:t>2.4.</w:t>
      </w:r>
      <w:r w:rsidR="00187982" w:rsidRPr="00BD7581">
        <w:rPr>
          <w:color w:val="00000A"/>
          <w:sz w:val="22"/>
          <w:szCs w:val="22"/>
          <w:shd w:val="clear" w:color="auto" w:fill="FFFFFF"/>
        </w:rPr>
        <w:t>2</w:t>
      </w:r>
      <w:r w:rsidRPr="00BD7581">
        <w:rPr>
          <w:color w:val="00000A"/>
          <w:sz w:val="22"/>
          <w:szCs w:val="22"/>
          <w:shd w:val="clear" w:color="auto" w:fill="FFFFFF"/>
        </w:rPr>
        <w:t>. У будь-який час перевірити хід і якість наданих Послуг, не порушуючи діяльність Виконавця щодо виконання Договору.</w:t>
      </w:r>
    </w:p>
    <w:p w14:paraId="44D93DCE" w14:textId="7CBAF2DC" w:rsidR="00B05B0F" w:rsidRPr="00BD7581" w:rsidRDefault="00B05B0F" w:rsidP="00BD7581">
      <w:pPr>
        <w:pStyle w:val="a9"/>
        <w:spacing w:before="0" w:beforeAutospacing="0" w:after="0" w:afterAutospacing="0"/>
        <w:jc w:val="both"/>
        <w:rPr>
          <w:sz w:val="22"/>
          <w:szCs w:val="22"/>
        </w:rPr>
      </w:pPr>
      <w:r w:rsidRPr="00BD7581">
        <w:rPr>
          <w:color w:val="00000A"/>
          <w:sz w:val="22"/>
          <w:szCs w:val="22"/>
          <w:shd w:val="clear" w:color="auto" w:fill="FFFFFF"/>
        </w:rPr>
        <w:t xml:space="preserve">2.4.3. Давати зауваження, запити до Виконавця щодо процесу надання Послуг, вимагати надання звіту за певний період щодо етапів </w:t>
      </w:r>
      <w:r w:rsidR="004E5EBA" w:rsidRPr="00BD7581">
        <w:rPr>
          <w:color w:val="00000A"/>
          <w:sz w:val="22"/>
          <w:szCs w:val="22"/>
          <w:shd w:val="clear" w:color="auto" w:fill="FFFFFF"/>
        </w:rPr>
        <w:t xml:space="preserve">та результатів </w:t>
      </w:r>
      <w:r w:rsidRPr="00BD7581">
        <w:rPr>
          <w:color w:val="00000A"/>
          <w:sz w:val="22"/>
          <w:szCs w:val="22"/>
          <w:shd w:val="clear" w:color="auto" w:fill="FFFFFF"/>
        </w:rPr>
        <w:t>надання Послуг.</w:t>
      </w:r>
    </w:p>
    <w:p w14:paraId="5D24E14D" w14:textId="77777777" w:rsidR="00B05B0F" w:rsidRPr="00BD7581" w:rsidRDefault="00187982" w:rsidP="00BD7581">
      <w:pPr>
        <w:pStyle w:val="a9"/>
        <w:spacing w:before="0" w:beforeAutospacing="0" w:after="0" w:afterAutospacing="0"/>
        <w:jc w:val="both"/>
        <w:rPr>
          <w:sz w:val="22"/>
          <w:szCs w:val="22"/>
        </w:rPr>
      </w:pPr>
      <w:r w:rsidRPr="00BD7581">
        <w:rPr>
          <w:color w:val="00000A"/>
          <w:sz w:val="22"/>
          <w:szCs w:val="22"/>
          <w:shd w:val="clear" w:color="auto" w:fill="FFFFFF"/>
        </w:rPr>
        <w:t>2</w:t>
      </w:r>
      <w:r w:rsidR="00B05B0F" w:rsidRPr="00BD7581">
        <w:rPr>
          <w:color w:val="00000A"/>
          <w:sz w:val="22"/>
          <w:szCs w:val="22"/>
          <w:shd w:val="clear" w:color="auto" w:fill="FFFFFF"/>
        </w:rPr>
        <w:t>.4.</w:t>
      </w:r>
      <w:r w:rsidRPr="00BD7581">
        <w:rPr>
          <w:color w:val="00000A"/>
          <w:sz w:val="22"/>
          <w:szCs w:val="22"/>
          <w:shd w:val="clear" w:color="auto" w:fill="FFFFFF"/>
        </w:rPr>
        <w:t>4.</w:t>
      </w:r>
      <w:r w:rsidR="00B05B0F" w:rsidRPr="00BD7581">
        <w:rPr>
          <w:color w:val="00000A"/>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BD7581">
        <w:rPr>
          <w:color w:val="00000A"/>
          <w:sz w:val="22"/>
          <w:szCs w:val="22"/>
          <w:shd w:val="clear" w:color="auto" w:fill="FFFFFF"/>
        </w:rPr>
        <w:t>вимог чинного законодавства щодо захисту персональних даних, які надаються в межах цього</w:t>
      </w:r>
      <w:r w:rsidR="00B05B0F" w:rsidRPr="00BD7581">
        <w:rPr>
          <w:color w:val="00000A"/>
          <w:sz w:val="22"/>
          <w:szCs w:val="22"/>
          <w:shd w:val="clear" w:color="auto" w:fill="FFFFFF"/>
        </w:rPr>
        <w:t xml:space="preserve"> Договор</w:t>
      </w:r>
      <w:r w:rsidR="004E5EBA" w:rsidRPr="00BD7581">
        <w:rPr>
          <w:color w:val="00000A"/>
          <w:sz w:val="22"/>
          <w:szCs w:val="22"/>
          <w:shd w:val="clear" w:color="auto" w:fill="FFFFFF"/>
        </w:rPr>
        <w:t>у</w:t>
      </w:r>
      <w:r w:rsidR="00B05B0F" w:rsidRPr="00BD7581">
        <w:rPr>
          <w:color w:val="00000A"/>
          <w:sz w:val="22"/>
          <w:szCs w:val="22"/>
          <w:shd w:val="clear" w:color="auto" w:fill="FFFFFF"/>
        </w:rPr>
        <w:t>.</w:t>
      </w:r>
    </w:p>
    <w:p w14:paraId="6AE41C2A" w14:textId="77777777" w:rsidR="00B65F3F" w:rsidRPr="00BD7581" w:rsidRDefault="00B65F3F" w:rsidP="00BD7581">
      <w:pPr>
        <w:pBdr>
          <w:top w:val="nil"/>
          <w:left w:val="nil"/>
          <w:bottom w:val="nil"/>
          <w:right w:val="nil"/>
          <w:between w:val="nil"/>
        </w:pBdr>
        <w:tabs>
          <w:tab w:val="left" w:pos="426"/>
        </w:tabs>
        <w:jc w:val="both"/>
        <w:rPr>
          <w:color w:val="000000"/>
          <w:sz w:val="22"/>
          <w:szCs w:val="22"/>
        </w:rPr>
      </w:pPr>
    </w:p>
    <w:p w14:paraId="4C196541" w14:textId="77777777" w:rsidR="00B65F3F" w:rsidRPr="00BD7581" w:rsidRDefault="004E2AB2" w:rsidP="00BD7581">
      <w:pPr>
        <w:numPr>
          <w:ilvl w:val="0"/>
          <w:numId w:val="2"/>
        </w:numPr>
        <w:pBdr>
          <w:top w:val="nil"/>
          <w:left w:val="nil"/>
          <w:bottom w:val="nil"/>
          <w:right w:val="nil"/>
          <w:between w:val="nil"/>
        </w:pBdr>
        <w:tabs>
          <w:tab w:val="left" w:pos="426"/>
        </w:tabs>
        <w:ind w:left="0" w:firstLine="0"/>
        <w:jc w:val="center"/>
        <w:rPr>
          <w:color w:val="000000"/>
          <w:sz w:val="22"/>
          <w:szCs w:val="22"/>
        </w:rPr>
      </w:pPr>
      <w:r w:rsidRPr="00BD7581">
        <w:rPr>
          <w:b/>
          <w:color w:val="000000"/>
          <w:sz w:val="22"/>
          <w:szCs w:val="22"/>
        </w:rPr>
        <w:t xml:space="preserve">ЦІНА ПОСЛУГ ТА </w:t>
      </w:r>
      <w:r w:rsidR="00353B4C" w:rsidRPr="00BD7581">
        <w:rPr>
          <w:b/>
          <w:color w:val="000000"/>
          <w:sz w:val="22"/>
          <w:szCs w:val="22"/>
        </w:rPr>
        <w:t>ПОРЯДОК ВЗАЄМОРОЗРАХУНКІВ.</w:t>
      </w:r>
    </w:p>
    <w:p w14:paraId="054E3AF8" w14:textId="77777777" w:rsidR="00B65F3F" w:rsidRPr="00BD7581" w:rsidRDefault="00353B4C" w:rsidP="00BD7581">
      <w:pPr>
        <w:numPr>
          <w:ilvl w:val="1"/>
          <w:numId w:val="2"/>
        </w:numPr>
        <w:pBdr>
          <w:top w:val="nil"/>
          <w:left w:val="nil"/>
          <w:bottom w:val="nil"/>
          <w:right w:val="nil"/>
          <w:between w:val="nil"/>
        </w:pBdr>
        <w:tabs>
          <w:tab w:val="left" w:pos="426"/>
        </w:tabs>
        <w:ind w:left="0" w:firstLine="0"/>
        <w:jc w:val="both"/>
        <w:rPr>
          <w:color w:val="000000"/>
          <w:sz w:val="22"/>
          <w:szCs w:val="22"/>
        </w:rPr>
      </w:pPr>
      <w:r w:rsidRPr="00BD7581">
        <w:rPr>
          <w:color w:val="000000"/>
          <w:sz w:val="22"/>
          <w:szCs w:val="22"/>
        </w:rPr>
        <w:t>Загальна</w:t>
      </w:r>
      <w:r w:rsidR="001C0BF1" w:rsidRPr="00BD7581">
        <w:rPr>
          <w:color w:val="000000"/>
          <w:sz w:val="22"/>
          <w:szCs w:val="22"/>
        </w:rPr>
        <w:t xml:space="preserve"> ціна Послуг</w:t>
      </w:r>
      <w:r w:rsidRPr="00BD7581">
        <w:rPr>
          <w:color w:val="000000"/>
          <w:sz w:val="22"/>
          <w:szCs w:val="22"/>
        </w:rPr>
        <w:t xml:space="preserve"> за цим Договором визначається як </w:t>
      </w:r>
      <w:r w:rsidR="000400D3" w:rsidRPr="00BD7581">
        <w:rPr>
          <w:color w:val="000000"/>
          <w:sz w:val="22"/>
          <w:szCs w:val="22"/>
        </w:rPr>
        <w:t xml:space="preserve">загальна </w:t>
      </w:r>
      <w:r w:rsidRPr="00BD7581">
        <w:rPr>
          <w:color w:val="000000"/>
          <w:sz w:val="22"/>
          <w:szCs w:val="22"/>
        </w:rPr>
        <w:t>сума по всіх рахунках та Актах</w:t>
      </w:r>
      <w:r w:rsidR="0033763C" w:rsidRPr="00BD7581">
        <w:rPr>
          <w:color w:val="000000"/>
          <w:sz w:val="22"/>
          <w:szCs w:val="22"/>
        </w:rPr>
        <w:t xml:space="preserve"> приймання-передачі</w:t>
      </w:r>
      <w:r w:rsidRPr="00BD7581">
        <w:rPr>
          <w:color w:val="000000"/>
          <w:sz w:val="22"/>
          <w:szCs w:val="22"/>
        </w:rPr>
        <w:t xml:space="preserve"> наданих послуг, проведених протягом всього терміну дії цього Договору.</w:t>
      </w:r>
      <w:r w:rsidR="00DB4374" w:rsidRPr="00BD7581">
        <w:rPr>
          <w:color w:val="000000"/>
          <w:sz w:val="22"/>
          <w:szCs w:val="22"/>
        </w:rPr>
        <w:t xml:space="preserve"> Ціна окремої Послуги визначається у Додатках до цього Договору. </w:t>
      </w:r>
    </w:p>
    <w:p w14:paraId="2538F318" w14:textId="77777777" w:rsidR="00EF2136" w:rsidRPr="00BD7581" w:rsidRDefault="00EF2136" w:rsidP="00BD7581">
      <w:pPr>
        <w:numPr>
          <w:ilvl w:val="1"/>
          <w:numId w:val="2"/>
        </w:numPr>
        <w:pBdr>
          <w:top w:val="nil"/>
          <w:left w:val="nil"/>
          <w:bottom w:val="nil"/>
          <w:right w:val="nil"/>
          <w:between w:val="nil"/>
        </w:pBdr>
        <w:tabs>
          <w:tab w:val="left" w:pos="426"/>
        </w:tabs>
        <w:ind w:left="0" w:firstLine="0"/>
        <w:jc w:val="both"/>
        <w:rPr>
          <w:color w:val="000000"/>
          <w:sz w:val="22"/>
          <w:szCs w:val="22"/>
        </w:rPr>
      </w:pPr>
      <w:r w:rsidRPr="00BD7581">
        <w:rPr>
          <w:color w:val="00000A"/>
          <w:sz w:val="22"/>
          <w:szCs w:val="22"/>
          <w:shd w:val="clear" w:color="auto" w:fill="FFFFFF"/>
        </w:rPr>
        <w:t xml:space="preserve">Замовник здійснює оплату належним чином наданих Послуг Виконавцю за </w:t>
      </w:r>
      <w:r w:rsidR="00823845" w:rsidRPr="00BD7581">
        <w:rPr>
          <w:color w:val="00000A"/>
          <w:sz w:val="22"/>
          <w:szCs w:val="22"/>
          <w:shd w:val="clear" w:color="auto" w:fill="FFFFFF"/>
        </w:rPr>
        <w:t>Послуг</w:t>
      </w:r>
      <w:r w:rsidR="004E5EBA" w:rsidRPr="00BD7581">
        <w:rPr>
          <w:color w:val="00000A"/>
          <w:sz w:val="22"/>
          <w:szCs w:val="22"/>
          <w:shd w:val="clear" w:color="auto" w:fill="FFFFFF"/>
        </w:rPr>
        <w:t>и</w:t>
      </w:r>
      <w:r w:rsidRPr="00BD7581">
        <w:rPr>
          <w:color w:val="00000A"/>
          <w:sz w:val="22"/>
          <w:szCs w:val="22"/>
          <w:shd w:val="clear" w:color="auto" w:fill="FFFFFF"/>
        </w:rPr>
        <w:t xml:space="preserve"> на підставі укладеного Сторонами Акту прийому-передачі наданих Послуг та виставленого Виконавцем рахунку-фактури (інвойсу) протягом </w:t>
      </w:r>
      <w:r w:rsidR="004E5EBA" w:rsidRPr="00BD7581">
        <w:rPr>
          <w:color w:val="00000A"/>
          <w:sz w:val="22"/>
          <w:szCs w:val="22"/>
          <w:shd w:val="clear" w:color="auto" w:fill="FFFFFF"/>
        </w:rPr>
        <w:t>5</w:t>
      </w:r>
      <w:r w:rsidR="00823845" w:rsidRPr="00BD7581">
        <w:rPr>
          <w:color w:val="00000A"/>
          <w:sz w:val="22"/>
          <w:szCs w:val="22"/>
          <w:shd w:val="clear" w:color="auto" w:fill="FFFFFF"/>
        </w:rPr>
        <w:t xml:space="preserve"> (</w:t>
      </w:r>
      <w:r w:rsidR="004E5EBA" w:rsidRPr="00BD7581">
        <w:rPr>
          <w:color w:val="00000A"/>
          <w:sz w:val="22"/>
          <w:szCs w:val="22"/>
          <w:shd w:val="clear" w:color="auto" w:fill="FFFFFF"/>
        </w:rPr>
        <w:t>п’яти</w:t>
      </w:r>
      <w:r w:rsidR="00823845" w:rsidRPr="00BD7581">
        <w:rPr>
          <w:color w:val="00000A"/>
          <w:sz w:val="22"/>
          <w:szCs w:val="22"/>
          <w:shd w:val="clear" w:color="auto" w:fill="FFFFFF"/>
        </w:rPr>
        <w:t>)</w:t>
      </w:r>
      <w:r w:rsidRPr="00BD7581">
        <w:rPr>
          <w:color w:val="00000A"/>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BD7581">
        <w:rPr>
          <w:color w:val="000000"/>
          <w:sz w:val="22"/>
          <w:szCs w:val="22"/>
        </w:rPr>
        <w:t xml:space="preserve"> </w:t>
      </w:r>
    </w:p>
    <w:p w14:paraId="14D29FA3" w14:textId="77777777" w:rsidR="00894EC1" w:rsidRPr="00BD7581" w:rsidRDefault="00353B4C" w:rsidP="00BD7581">
      <w:pPr>
        <w:numPr>
          <w:ilvl w:val="1"/>
          <w:numId w:val="2"/>
        </w:numPr>
        <w:pBdr>
          <w:top w:val="nil"/>
          <w:left w:val="nil"/>
          <w:bottom w:val="nil"/>
          <w:right w:val="nil"/>
          <w:between w:val="nil"/>
        </w:pBdr>
        <w:tabs>
          <w:tab w:val="left" w:pos="426"/>
        </w:tabs>
        <w:ind w:left="0" w:firstLine="0"/>
        <w:jc w:val="both"/>
        <w:rPr>
          <w:color w:val="000000"/>
          <w:sz w:val="22"/>
          <w:szCs w:val="22"/>
        </w:rPr>
      </w:pPr>
      <w:r w:rsidRPr="00BD7581">
        <w:rPr>
          <w:color w:val="000000"/>
          <w:sz w:val="22"/>
          <w:szCs w:val="22"/>
        </w:rPr>
        <w:t>Оплата здійснюється шляхом перерахування грошових коштів в національній валюті (гривні) на поточний рахунок Виконавця, вказаний в реквізитах Сторін в даному Договорі.</w:t>
      </w:r>
    </w:p>
    <w:p w14:paraId="6F42E15E" w14:textId="77777777" w:rsidR="00B65F3F" w:rsidRPr="00BD7581" w:rsidRDefault="00B65F3F" w:rsidP="00BD7581">
      <w:pPr>
        <w:pBdr>
          <w:top w:val="nil"/>
          <w:left w:val="nil"/>
          <w:bottom w:val="nil"/>
          <w:right w:val="nil"/>
          <w:between w:val="nil"/>
        </w:pBdr>
        <w:tabs>
          <w:tab w:val="left" w:pos="426"/>
        </w:tabs>
        <w:jc w:val="both"/>
        <w:rPr>
          <w:color w:val="000000"/>
          <w:sz w:val="22"/>
          <w:szCs w:val="22"/>
        </w:rPr>
      </w:pPr>
    </w:p>
    <w:p w14:paraId="73CCB2FB" w14:textId="77777777" w:rsidR="00AA5DEA" w:rsidRPr="00BD7581" w:rsidRDefault="00353B4C" w:rsidP="00BD7581">
      <w:pPr>
        <w:pStyle w:val="a9"/>
        <w:spacing w:before="0" w:beforeAutospacing="0" w:after="0" w:afterAutospacing="0"/>
        <w:jc w:val="center"/>
        <w:rPr>
          <w:sz w:val="22"/>
          <w:szCs w:val="22"/>
        </w:rPr>
      </w:pPr>
      <w:r w:rsidRPr="00BD7581">
        <w:rPr>
          <w:b/>
          <w:color w:val="000000"/>
          <w:sz w:val="22"/>
          <w:szCs w:val="22"/>
        </w:rPr>
        <w:t xml:space="preserve">4. </w:t>
      </w:r>
      <w:r w:rsidR="00914E70" w:rsidRPr="00BD7581">
        <w:rPr>
          <w:b/>
          <w:bCs/>
          <w:color w:val="00000A"/>
          <w:sz w:val="22"/>
          <w:szCs w:val="22"/>
          <w:shd w:val="clear" w:color="auto" w:fill="FFFFFF"/>
        </w:rPr>
        <w:t>ПОРЯДОК НАДАННЯ І ЗДАЧІ - ПРИЙОМУ НАДАНИХ ПОСЛУГ</w:t>
      </w:r>
    </w:p>
    <w:p w14:paraId="0EFB2D50" w14:textId="77777777" w:rsidR="00AA5DEA" w:rsidRPr="00BD7581" w:rsidRDefault="00AA5DEA" w:rsidP="00BD7581">
      <w:pPr>
        <w:jc w:val="both"/>
        <w:rPr>
          <w:sz w:val="22"/>
          <w:szCs w:val="22"/>
        </w:rPr>
      </w:pPr>
      <w:r w:rsidRPr="00BD7581">
        <w:rPr>
          <w:color w:val="00000A"/>
          <w:sz w:val="22"/>
          <w:szCs w:val="22"/>
          <w:shd w:val="clear" w:color="auto" w:fill="FFFFFF"/>
        </w:rPr>
        <w:t>4.1. Відповідно до умов цього Договору, Виконавець протягом строку дії цього Договору зобов'язується надавати Замовнику Послуги, визначені у Технічному завданні.</w:t>
      </w:r>
    </w:p>
    <w:p w14:paraId="55061FB7" w14:textId="77777777" w:rsidR="00AA5DEA" w:rsidRPr="00BD7581" w:rsidRDefault="00AA5DEA" w:rsidP="00BD7581">
      <w:pPr>
        <w:jc w:val="both"/>
        <w:rPr>
          <w:color w:val="00000A"/>
          <w:sz w:val="22"/>
          <w:szCs w:val="22"/>
          <w:shd w:val="clear" w:color="auto" w:fill="FFFFFF"/>
        </w:rPr>
      </w:pPr>
      <w:commentRangeStart w:id="3"/>
      <w:r w:rsidRPr="00BD7581">
        <w:rPr>
          <w:color w:val="00000A"/>
          <w:sz w:val="22"/>
          <w:szCs w:val="22"/>
          <w:shd w:val="clear" w:color="auto" w:fill="FFFFFF"/>
        </w:rPr>
        <w:t xml:space="preserve">4.2. Виконавець </w:t>
      </w:r>
      <w:r w:rsidR="004E5EBA" w:rsidRPr="00BD7581">
        <w:rPr>
          <w:color w:val="00000A"/>
          <w:sz w:val="22"/>
          <w:szCs w:val="22"/>
          <w:shd w:val="clear" w:color="auto" w:fill="FFFFFF"/>
        </w:rPr>
        <w:t>надає Послугу за запитом Замовника, що направляється електронною поштою. Запит включає інформацію: фізичні особи (далі – «</w:t>
      </w:r>
      <w:proofErr w:type="spellStart"/>
      <w:r w:rsidR="004E5EBA" w:rsidRPr="00BD7581">
        <w:rPr>
          <w:color w:val="00000A"/>
          <w:sz w:val="22"/>
          <w:szCs w:val="22"/>
          <w:shd w:val="clear" w:color="auto" w:fill="FFFFFF"/>
        </w:rPr>
        <w:t>Бенефіціари</w:t>
      </w:r>
      <w:proofErr w:type="spellEnd"/>
      <w:r w:rsidR="004E5EBA" w:rsidRPr="00BD7581">
        <w:rPr>
          <w:color w:val="00000A"/>
          <w:sz w:val="22"/>
          <w:szCs w:val="22"/>
          <w:shd w:val="clear" w:color="auto" w:fill="FFFFFF"/>
        </w:rPr>
        <w:t xml:space="preserve"> Замовника»), яким буде надана Послуга; Послуга, яка буде надаватися </w:t>
      </w:r>
      <w:proofErr w:type="spellStart"/>
      <w:r w:rsidR="004E5EBA" w:rsidRPr="00BD7581">
        <w:rPr>
          <w:color w:val="00000A"/>
          <w:sz w:val="22"/>
          <w:szCs w:val="22"/>
          <w:shd w:val="clear" w:color="auto" w:fill="FFFFFF"/>
        </w:rPr>
        <w:t>Бенефіціарам</w:t>
      </w:r>
      <w:proofErr w:type="spellEnd"/>
      <w:r w:rsidR="004E5EBA" w:rsidRPr="00BD7581">
        <w:rPr>
          <w:color w:val="00000A"/>
          <w:sz w:val="22"/>
          <w:szCs w:val="22"/>
          <w:shd w:val="clear" w:color="auto" w:fill="FFFFFF"/>
        </w:rPr>
        <w:t xml:space="preserve"> Замовника; термін, протягом якого буде надаватися така Послуга; умови надання (час, дати тощо). Виконавець у відповідь на такий запит направляє своє погодження про такі умови надання Послуги чи вносить зміни. </w:t>
      </w:r>
      <w:commentRangeEnd w:id="3"/>
      <w:r w:rsidR="00116919" w:rsidRPr="00BD7581">
        <w:rPr>
          <w:rStyle w:val="ab"/>
          <w:sz w:val="22"/>
          <w:szCs w:val="22"/>
        </w:rPr>
        <w:commentReference w:id="3"/>
      </w:r>
    </w:p>
    <w:p w14:paraId="66FB9E86" w14:textId="77777777" w:rsidR="004E5EBA" w:rsidRPr="00BD7581" w:rsidRDefault="004E5EBA" w:rsidP="00BD7581">
      <w:pPr>
        <w:jc w:val="both"/>
        <w:rPr>
          <w:sz w:val="22"/>
          <w:szCs w:val="22"/>
        </w:rPr>
      </w:pPr>
      <w:r w:rsidRPr="00BD7581">
        <w:rPr>
          <w:color w:val="00000A"/>
          <w:sz w:val="22"/>
          <w:szCs w:val="22"/>
          <w:shd w:val="clear" w:color="auto" w:fill="FFFFFF"/>
        </w:rPr>
        <w:t xml:space="preserve">4.3. Виконавець починає  надавати  Послугу після отримання остаточного погодження від Замовника про повідомлення </w:t>
      </w:r>
      <w:proofErr w:type="spellStart"/>
      <w:r w:rsidRPr="00BD7581">
        <w:rPr>
          <w:color w:val="00000A"/>
          <w:sz w:val="22"/>
          <w:szCs w:val="22"/>
          <w:shd w:val="clear" w:color="auto" w:fill="FFFFFF"/>
        </w:rPr>
        <w:t>Бенефіціара</w:t>
      </w:r>
      <w:proofErr w:type="spellEnd"/>
      <w:r w:rsidRPr="00BD7581">
        <w:rPr>
          <w:color w:val="00000A"/>
          <w:sz w:val="22"/>
          <w:szCs w:val="22"/>
          <w:shd w:val="clear" w:color="auto" w:fill="FFFFFF"/>
        </w:rPr>
        <w:t xml:space="preserve"> Замовника про надання Послуги. </w:t>
      </w:r>
    </w:p>
    <w:p w14:paraId="5DFD5BDC" w14:textId="77777777" w:rsidR="00AA5DEA" w:rsidRPr="00BD7581" w:rsidRDefault="00AA5DEA" w:rsidP="00BD7581">
      <w:pPr>
        <w:jc w:val="both"/>
        <w:rPr>
          <w:color w:val="00000A"/>
          <w:sz w:val="22"/>
          <w:szCs w:val="22"/>
          <w:shd w:val="clear" w:color="auto" w:fill="FFFFFF"/>
        </w:rPr>
      </w:pPr>
      <w:r w:rsidRPr="00BD7581">
        <w:rPr>
          <w:color w:val="00000A"/>
          <w:sz w:val="22"/>
          <w:szCs w:val="22"/>
          <w:shd w:val="clear" w:color="auto" w:fill="FFFFFF"/>
        </w:rPr>
        <w:t xml:space="preserve">4.4. У разі, якщо </w:t>
      </w:r>
      <w:r w:rsidR="004E5EBA" w:rsidRPr="00BD7581">
        <w:rPr>
          <w:color w:val="00000A"/>
          <w:sz w:val="22"/>
          <w:szCs w:val="22"/>
          <w:shd w:val="clear" w:color="auto" w:fill="FFFFFF"/>
        </w:rPr>
        <w:t xml:space="preserve"> під час надання Послуг </w:t>
      </w:r>
      <w:proofErr w:type="spellStart"/>
      <w:r w:rsidR="004E5EBA" w:rsidRPr="00BD7581">
        <w:rPr>
          <w:color w:val="00000A"/>
          <w:sz w:val="22"/>
          <w:szCs w:val="22"/>
          <w:shd w:val="clear" w:color="auto" w:fill="FFFFFF"/>
        </w:rPr>
        <w:t>Бенефіціари</w:t>
      </w:r>
      <w:proofErr w:type="spellEnd"/>
      <w:r w:rsidR="004E5EBA" w:rsidRPr="00BD7581">
        <w:rPr>
          <w:color w:val="00000A"/>
          <w:sz w:val="22"/>
          <w:szCs w:val="22"/>
          <w:shd w:val="clear" w:color="auto" w:fill="FFFFFF"/>
        </w:rPr>
        <w:t xml:space="preserve"> </w:t>
      </w:r>
      <w:r w:rsidRPr="00BD7581">
        <w:rPr>
          <w:color w:val="00000A"/>
          <w:sz w:val="22"/>
          <w:szCs w:val="22"/>
          <w:shd w:val="clear" w:color="auto" w:fill="FFFFFF"/>
        </w:rPr>
        <w:t>Замовник</w:t>
      </w:r>
      <w:r w:rsidR="004E5EBA" w:rsidRPr="00BD7581">
        <w:rPr>
          <w:color w:val="00000A"/>
          <w:sz w:val="22"/>
          <w:szCs w:val="22"/>
          <w:shd w:val="clear" w:color="auto" w:fill="FFFFFF"/>
        </w:rPr>
        <w:t xml:space="preserve">а зазначають </w:t>
      </w:r>
      <w:r w:rsidRPr="00BD7581">
        <w:rPr>
          <w:color w:val="00000A"/>
          <w:sz w:val="22"/>
          <w:szCs w:val="22"/>
          <w:shd w:val="clear" w:color="auto" w:fill="FFFFFF"/>
        </w:rPr>
        <w:t xml:space="preserve">свої зауваження і рекомендації з доопрацювання або щодо усунення недоліків надання Послуг, </w:t>
      </w:r>
      <w:r w:rsidR="004E5EBA" w:rsidRPr="00BD7581">
        <w:rPr>
          <w:color w:val="00000A"/>
          <w:sz w:val="22"/>
          <w:szCs w:val="22"/>
          <w:shd w:val="clear" w:color="auto" w:fill="FFFFFF"/>
        </w:rPr>
        <w:t xml:space="preserve">Замовник повідомляє про це Виконавця, а </w:t>
      </w:r>
      <w:r w:rsidRPr="00BD7581">
        <w:rPr>
          <w:color w:val="00000A"/>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 5 (п'яти) робочих днів з дати отримання Виконавцем таких зауважень і рекомендацій Замовника.</w:t>
      </w:r>
    </w:p>
    <w:p w14:paraId="5BB9F750" w14:textId="77777777" w:rsidR="004E5EBA" w:rsidRPr="00BD7581" w:rsidRDefault="004E5EBA" w:rsidP="00BD7581">
      <w:pPr>
        <w:jc w:val="both"/>
        <w:rPr>
          <w:sz w:val="22"/>
          <w:szCs w:val="22"/>
        </w:rPr>
      </w:pPr>
      <w:r w:rsidRPr="00BD7581">
        <w:rPr>
          <w:color w:val="00000A"/>
          <w:sz w:val="22"/>
          <w:szCs w:val="22"/>
          <w:shd w:val="clear" w:color="auto" w:fill="FFFFFF"/>
        </w:rPr>
        <w:t xml:space="preserve">Виконавець у свою чергу має право зазначати зауваження та рекомендації щодо </w:t>
      </w:r>
      <w:r w:rsidR="00E45C52" w:rsidRPr="00BD7581">
        <w:rPr>
          <w:color w:val="00000A"/>
          <w:sz w:val="22"/>
          <w:szCs w:val="22"/>
          <w:shd w:val="clear" w:color="auto" w:fill="FFFFFF"/>
        </w:rPr>
        <w:t xml:space="preserve">дій </w:t>
      </w:r>
      <w:proofErr w:type="spellStart"/>
      <w:r w:rsidR="00E45C52" w:rsidRPr="00BD7581">
        <w:rPr>
          <w:color w:val="00000A"/>
          <w:sz w:val="22"/>
          <w:szCs w:val="22"/>
          <w:shd w:val="clear" w:color="auto" w:fill="FFFFFF"/>
        </w:rPr>
        <w:t>Бенефіціарів</w:t>
      </w:r>
      <w:proofErr w:type="spellEnd"/>
      <w:r w:rsidR="00E45C52" w:rsidRPr="00BD7581">
        <w:rPr>
          <w:color w:val="00000A"/>
          <w:sz w:val="22"/>
          <w:szCs w:val="22"/>
          <w:shd w:val="clear" w:color="auto" w:fill="FFFFFF"/>
        </w:rPr>
        <w:t xml:space="preserve"> Замовника (регулярна відсутність під час надання Послуги, не залученість до надання Послуг, низька результативність тощо).</w:t>
      </w:r>
    </w:p>
    <w:p w14:paraId="0851A397" w14:textId="676734FB" w:rsidR="00AA5DEA" w:rsidRPr="00BD7581" w:rsidRDefault="00AA5DEA" w:rsidP="00BD7581">
      <w:pPr>
        <w:jc w:val="both"/>
        <w:rPr>
          <w:sz w:val="22"/>
          <w:szCs w:val="22"/>
        </w:rPr>
      </w:pPr>
      <w:commentRangeStart w:id="4"/>
      <w:r w:rsidRPr="00BD7581">
        <w:rPr>
          <w:color w:val="00000A"/>
          <w:sz w:val="22"/>
          <w:szCs w:val="22"/>
          <w:shd w:val="clear" w:color="auto" w:fill="FFFFFF"/>
        </w:rPr>
        <w:t xml:space="preserve">4.5. З урахуванням </w:t>
      </w:r>
      <w:r w:rsidR="00262A2F" w:rsidRPr="00BD7581">
        <w:rPr>
          <w:color w:val="00000A"/>
          <w:sz w:val="22"/>
          <w:szCs w:val="22"/>
          <w:shd w:val="clear" w:color="auto" w:fill="FFFFFF"/>
        </w:rPr>
        <w:t>особливостей</w:t>
      </w:r>
      <w:r w:rsidRPr="00BD7581">
        <w:rPr>
          <w:color w:val="00000A"/>
          <w:sz w:val="22"/>
          <w:szCs w:val="22"/>
          <w:shd w:val="clear" w:color="auto" w:fill="FFFFFF"/>
        </w:rPr>
        <w:t xml:space="preserve"> надання Послуг Виконавцем Замовнику, Сторони погодили, що </w:t>
      </w:r>
      <w:r w:rsidR="00262A2F" w:rsidRPr="00BD7581">
        <w:rPr>
          <w:color w:val="00000A"/>
          <w:sz w:val="22"/>
          <w:szCs w:val="22"/>
          <w:shd w:val="clear" w:color="auto" w:fill="FFFFFF"/>
        </w:rPr>
        <w:t xml:space="preserve">після завершення надання </w:t>
      </w:r>
      <w:r w:rsidR="00E8413D" w:rsidRPr="00BD7581">
        <w:rPr>
          <w:color w:val="00000A"/>
          <w:sz w:val="22"/>
          <w:szCs w:val="22"/>
          <w:shd w:val="clear" w:color="auto" w:fill="FFFFFF"/>
        </w:rPr>
        <w:t xml:space="preserve">виду Послуг, визначеного у Технічному </w:t>
      </w:r>
      <w:r w:rsidR="00DB355E" w:rsidRPr="00BD7581">
        <w:rPr>
          <w:color w:val="00000A"/>
          <w:sz w:val="22"/>
          <w:szCs w:val="22"/>
          <w:shd w:val="clear" w:color="auto" w:fill="FFFFFF"/>
        </w:rPr>
        <w:t>завданні</w:t>
      </w:r>
      <w:r w:rsidR="00E8413D" w:rsidRPr="00BD7581">
        <w:rPr>
          <w:color w:val="00000A"/>
          <w:sz w:val="22"/>
          <w:szCs w:val="22"/>
          <w:shd w:val="clear" w:color="auto" w:fill="FFFFFF"/>
        </w:rPr>
        <w:t xml:space="preserve">, Виконавець надає Замовнику </w:t>
      </w:r>
      <w:r w:rsidR="00E45C52" w:rsidRPr="00BD7581">
        <w:rPr>
          <w:color w:val="00000A"/>
          <w:sz w:val="22"/>
          <w:szCs w:val="22"/>
          <w:shd w:val="clear" w:color="auto" w:fill="FFFFFF"/>
        </w:rPr>
        <w:t xml:space="preserve">щомісячний </w:t>
      </w:r>
      <w:r w:rsidR="00116919" w:rsidRPr="00BD7581">
        <w:rPr>
          <w:color w:val="00000A"/>
          <w:sz w:val="22"/>
          <w:szCs w:val="22"/>
          <w:shd w:val="clear" w:color="auto" w:fill="FFFFFF"/>
        </w:rPr>
        <w:t>Акт прийому-передачі наданих Послуг</w:t>
      </w:r>
      <w:r w:rsidR="00E45C52" w:rsidRPr="00BD7581">
        <w:rPr>
          <w:color w:val="00000A"/>
          <w:sz w:val="22"/>
          <w:szCs w:val="22"/>
          <w:shd w:val="clear" w:color="auto" w:fill="FFFFFF"/>
        </w:rPr>
        <w:t>, в який включає Послуги, які були надані, їх кількість</w:t>
      </w:r>
      <w:r w:rsidR="00BB418E" w:rsidRPr="00BD7581">
        <w:rPr>
          <w:color w:val="00000A"/>
          <w:sz w:val="22"/>
          <w:szCs w:val="22"/>
          <w:shd w:val="clear" w:color="auto" w:fill="FFFFFF"/>
        </w:rPr>
        <w:t>.</w:t>
      </w:r>
    </w:p>
    <w:p w14:paraId="3EFD7E12" w14:textId="5B59340B" w:rsidR="00AA5DEA" w:rsidRPr="00BD7581" w:rsidRDefault="00AA5DEA" w:rsidP="00BD7581">
      <w:pPr>
        <w:jc w:val="both"/>
        <w:rPr>
          <w:sz w:val="22"/>
          <w:szCs w:val="22"/>
        </w:rPr>
      </w:pPr>
      <w:r w:rsidRPr="00BD7581">
        <w:rPr>
          <w:color w:val="00000A"/>
          <w:sz w:val="22"/>
          <w:szCs w:val="22"/>
          <w:shd w:val="clear" w:color="auto" w:fill="FFFFFF"/>
        </w:rPr>
        <w:t>4.</w:t>
      </w:r>
      <w:r w:rsidR="008A6BD6" w:rsidRPr="00BD7581">
        <w:rPr>
          <w:color w:val="00000A"/>
          <w:sz w:val="22"/>
          <w:szCs w:val="22"/>
          <w:shd w:val="clear" w:color="auto" w:fill="FFFFFF"/>
        </w:rPr>
        <w:t>6</w:t>
      </w:r>
      <w:r w:rsidRPr="00BD7581">
        <w:rPr>
          <w:color w:val="00000A"/>
          <w:sz w:val="22"/>
          <w:szCs w:val="22"/>
          <w:shd w:val="clear" w:color="auto" w:fill="FFFFFF"/>
        </w:rPr>
        <w:t xml:space="preserve">. Виконавець зобов’язується надавати Замовнику </w:t>
      </w:r>
      <w:r w:rsidR="004222D7" w:rsidRPr="00BD7581">
        <w:rPr>
          <w:color w:val="00000A"/>
          <w:sz w:val="22"/>
          <w:szCs w:val="22"/>
          <w:shd w:val="clear" w:color="auto" w:fill="FFFFFF"/>
        </w:rPr>
        <w:t xml:space="preserve">Акт приймання-передачі послуг </w:t>
      </w:r>
      <w:r w:rsidRPr="00BD7581">
        <w:rPr>
          <w:color w:val="00000A"/>
          <w:sz w:val="22"/>
          <w:szCs w:val="22"/>
          <w:shd w:val="clear" w:color="auto" w:fill="FFFFFF"/>
        </w:rPr>
        <w:t xml:space="preserve">не пізніше ніж </w:t>
      </w:r>
      <w:r w:rsidR="00BB418E" w:rsidRPr="00BD7581">
        <w:rPr>
          <w:color w:val="00000A"/>
          <w:sz w:val="22"/>
          <w:szCs w:val="22"/>
          <w:shd w:val="clear" w:color="auto" w:fill="FFFFFF"/>
        </w:rPr>
        <w:t>через</w:t>
      </w:r>
      <w:r w:rsidRPr="00BD7581">
        <w:rPr>
          <w:color w:val="00000A"/>
          <w:sz w:val="22"/>
          <w:szCs w:val="22"/>
          <w:shd w:val="clear" w:color="auto" w:fill="FFFFFF"/>
        </w:rPr>
        <w:t xml:space="preserve"> 5 (п’ять) </w:t>
      </w:r>
      <w:r w:rsidR="004222D7" w:rsidRPr="00BD7581">
        <w:rPr>
          <w:color w:val="00000A"/>
          <w:sz w:val="22"/>
          <w:szCs w:val="22"/>
          <w:shd w:val="clear" w:color="auto" w:fill="FFFFFF"/>
        </w:rPr>
        <w:t>робочих</w:t>
      </w:r>
      <w:r w:rsidRPr="00BD7581">
        <w:rPr>
          <w:color w:val="00000A"/>
          <w:sz w:val="22"/>
          <w:szCs w:val="22"/>
          <w:shd w:val="clear" w:color="auto" w:fill="FFFFFF"/>
        </w:rPr>
        <w:t xml:space="preserve"> днів </w:t>
      </w:r>
      <w:r w:rsidRPr="00BD7581">
        <w:rPr>
          <w:color w:val="000000"/>
          <w:sz w:val="22"/>
          <w:szCs w:val="22"/>
          <w:shd w:val="clear" w:color="auto" w:fill="FFFFFF"/>
        </w:rPr>
        <w:t>після</w:t>
      </w:r>
      <w:r w:rsidRPr="00BD7581">
        <w:rPr>
          <w:color w:val="00000A"/>
          <w:sz w:val="22"/>
          <w:szCs w:val="22"/>
          <w:shd w:val="clear" w:color="auto" w:fill="FFFFFF"/>
        </w:rPr>
        <w:t xml:space="preserve"> дня закінчення </w:t>
      </w:r>
      <w:r w:rsidR="00E45C52" w:rsidRPr="00BD7581">
        <w:rPr>
          <w:color w:val="00000A"/>
          <w:sz w:val="22"/>
          <w:szCs w:val="22"/>
          <w:shd w:val="clear" w:color="auto" w:fill="FFFFFF"/>
        </w:rPr>
        <w:t>календарного місяця</w:t>
      </w:r>
      <w:r w:rsidR="004222D7" w:rsidRPr="00BD7581">
        <w:rPr>
          <w:color w:val="00000A"/>
          <w:sz w:val="22"/>
          <w:szCs w:val="22"/>
          <w:shd w:val="clear" w:color="auto" w:fill="FFFFFF"/>
        </w:rPr>
        <w:t>.</w:t>
      </w:r>
      <w:commentRangeEnd w:id="4"/>
      <w:r w:rsidR="00724095" w:rsidRPr="00BD7581">
        <w:rPr>
          <w:rStyle w:val="ab"/>
          <w:sz w:val="22"/>
          <w:szCs w:val="22"/>
        </w:rPr>
        <w:commentReference w:id="4"/>
      </w:r>
    </w:p>
    <w:p w14:paraId="1DDA4472" w14:textId="48B8B5EF" w:rsidR="00723C70" w:rsidRPr="00BD7581" w:rsidRDefault="00AA5DEA" w:rsidP="00BD7581">
      <w:pPr>
        <w:pBdr>
          <w:top w:val="nil"/>
          <w:left w:val="nil"/>
          <w:bottom w:val="nil"/>
          <w:right w:val="nil"/>
          <w:between w:val="nil"/>
        </w:pBdr>
        <w:tabs>
          <w:tab w:val="left" w:pos="709"/>
        </w:tabs>
        <w:jc w:val="both"/>
        <w:rPr>
          <w:color w:val="000000"/>
          <w:sz w:val="22"/>
          <w:szCs w:val="22"/>
        </w:rPr>
      </w:pPr>
      <w:r w:rsidRPr="00BD7581">
        <w:rPr>
          <w:color w:val="00000A"/>
          <w:sz w:val="22"/>
          <w:szCs w:val="22"/>
          <w:shd w:val="clear" w:color="auto" w:fill="FFFFFF"/>
        </w:rPr>
        <w:t>4.</w:t>
      </w:r>
      <w:r w:rsidR="008A6BD6" w:rsidRPr="00BD7581">
        <w:rPr>
          <w:color w:val="00000A"/>
          <w:sz w:val="22"/>
          <w:szCs w:val="22"/>
          <w:shd w:val="clear" w:color="auto" w:fill="FFFFFF"/>
        </w:rPr>
        <w:t>6</w:t>
      </w:r>
      <w:r w:rsidRPr="00BD7581">
        <w:rPr>
          <w:color w:val="00000A"/>
          <w:sz w:val="22"/>
          <w:szCs w:val="22"/>
          <w:shd w:val="clear" w:color="auto" w:fill="FFFFFF"/>
        </w:rPr>
        <w:t xml:space="preserve">.1. </w:t>
      </w:r>
      <w:r w:rsidR="00723C70" w:rsidRPr="00BD7581">
        <w:rPr>
          <w:color w:val="00000A"/>
          <w:sz w:val="22"/>
          <w:szCs w:val="22"/>
          <w:shd w:val="clear" w:color="auto" w:fill="FFFFFF"/>
        </w:rPr>
        <w:t xml:space="preserve">Акт приймання-передачі Послуг </w:t>
      </w:r>
      <w:r w:rsidRPr="00BD7581">
        <w:rPr>
          <w:color w:val="00000A"/>
          <w:sz w:val="22"/>
          <w:szCs w:val="22"/>
          <w:shd w:val="clear" w:color="auto" w:fill="FFFFFF"/>
        </w:rPr>
        <w:t>підлягає оформленню Виконавцем та направленню Виконавцем</w:t>
      </w:r>
      <w:r w:rsidR="00724095" w:rsidRPr="00BD7581">
        <w:rPr>
          <w:color w:val="00000A"/>
          <w:sz w:val="22"/>
          <w:szCs w:val="22"/>
          <w:shd w:val="clear" w:color="auto" w:fill="FFFFFF"/>
        </w:rPr>
        <w:t xml:space="preserve"> Замовнику на адресу, зазначену у цьому Договорі</w:t>
      </w:r>
      <w:r w:rsidR="004B2C08" w:rsidRPr="00BD7581">
        <w:rPr>
          <w:color w:val="000000"/>
          <w:sz w:val="22"/>
          <w:szCs w:val="22"/>
        </w:rPr>
        <w:t>.</w:t>
      </w:r>
    </w:p>
    <w:p w14:paraId="59807CF7" w14:textId="458E83D2" w:rsidR="008A6BD6" w:rsidRPr="00BD7581" w:rsidRDefault="008A6BD6" w:rsidP="00BD7581">
      <w:pPr>
        <w:pStyle w:val="a9"/>
        <w:spacing w:before="0" w:beforeAutospacing="0" w:after="0" w:afterAutospacing="0"/>
        <w:jc w:val="both"/>
        <w:rPr>
          <w:sz w:val="22"/>
          <w:szCs w:val="22"/>
        </w:rPr>
      </w:pPr>
      <w:r w:rsidRPr="00BD7581">
        <w:rPr>
          <w:color w:val="00000A"/>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примірник наданого Виконавцем Акту прийому-передачі наданих Послуг за відповідний звітний період надання Послуг, протягом 10 (десяти) </w:t>
      </w:r>
      <w:r w:rsidR="00E45C52" w:rsidRPr="00BD7581">
        <w:rPr>
          <w:color w:val="00000A"/>
          <w:sz w:val="22"/>
          <w:szCs w:val="22"/>
          <w:shd w:val="clear" w:color="auto" w:fill="FFFFFF"/>
        </w:rPr>
        <w:t xml:space="preserve">робочих </w:t>
      </w:r>
      <w:r w:rsidRPr="00BD7581">
        <w:rPr>
          <w:color w:val="00000A"/>
          <w:sz w:val="22"/>
          <w:szCs w:val="22"/>
          <w:shd w:val="clear" w:color="auto" w:fill="FFFFFF"/>
        </w:rPr>
        <w:t>днів з моменту його отримання або у цей же строк надати Виконавцю мотивовану відмову в письмовому вигляді в порядку, передбаченому п. 4.9. Договору.</w:t>
      </w:r>
    </w:p>
    <w:p w14:paraId="7D51AFF9" w14:textId="23B12A6D" w:rsidR="001C0C3B" w:rsidRPr="00BD7581" w:rsidRDefault="008A6BD6" w:rsidP="00BD7581">
      <w:pPr>
        <w:pStyle w:val="a9"/>
        <w:spacing w:before="0" w:beforeAutospacing="0" w:after="0" w:afterAutospacing="0"/>
        <w:jc w:val="both"/>
        <w:rPr>
          <w:color w:val="00000A"/>
          <w:sz w:val="22"/>
          <w:szCs w:val="22"/>
          <w:shd w:val="clear" w:color="auto" w:fill="FFFFFF"/>
        </w:rPr>
      </w:pPr>
      <w:r w:rsidRPr="00BD7581">
        <w:rPr>
          <w:color w:val="00000A"/>
          <w:sz w:val="22"/>
          <w:szCs w:val="22"/>
          <w:shd w:val="clear" w:color="auto" w:fill="FFFFFF"/>
        </w:rPr>
        <w:lastRenderedPageBreak/>
        <w:t>4.7. Замовник має право відмовитися від прийняття наданих Виконавцем Послуг та підписання Акту прийому-передачі наданих Послуг у разі неналежного надання та/або ненадання/часткового ненадання Послуг Виконавцем</w:t>
      </w:r>
      <w:r w:rsidR="00692A24" w:rsidRPr="00BD7581">
        <w:rPr>
          <w:color w:val="00000A"/>
          <w:sz w:val="22"/>
          <w:szCs w:val="22"/>
          <w:shd w:val="clear" w:color="auto" w:fill="FFFFFF"/>
        </w:rPr>
        <w:t xml:space="preserve"> в обсязі, що відповідає обсягу ненаданих Виконавцем послуг</w:t>
      </w:r>
      <w:r w:rsidRPr="00BD7581">
        <w:rPr>
          <w:color w:val="00000A"/>
          <w:sz w:val="22"/>
          <w:szCs w:val="22"/>
          <w:shd w:val="clear" w:color="auto" w:fill="FFFFFF"/>
        </w:rPr>
        <w:t xml:space="preserve">. У цьому випадку Замовник протягом 5 (п’яти) робочих днів зобов'язаний надати Виконавцю письмову мотивовану відмову від підписання такого Акту. </w:t>
      </w:r>
    </w:p>
    <w:p w14:paraId="599AD835" w14:textId="77777777" w:rsidR="00B65F3F" w:rsidRPr="00BD7581" w:rsidRDefault="00B65F3F" w:rsidP="00BD7581">
      <w:pPr>
        <w:pBdr>
          <w:top w:val="nil"/>
          <w:left w:val="nil"/>
          <w:bottom w:val="nil"/>
          <w:right w:val="nil"/>
          <w:between w:val="nil"/>
        </w:pBdr>
        <w:tabs>
          <w:tab w:val="left" w:pos="709"/>
        </w:tabs>
        <w:jc w:val="both"/>
        <w:rPr>
          <w:color w:val="000000"/>
          <w:sz w:val="22"/>
          <w:szCs w:val="22"/>
        </w:rPr>
      </w:pPr>
    </w:p>
    <w:p w14:paraId="246546FE" w14:textId="77777777" w:rsidR="00B65F3F" w:rsidRPr="00BD7581" w:rsidRDefault="00353B4C" w:rsidP="00BD7581">
      <w:pPr>
        <w:widowControl w:val="0"/>
        <w:numPr>
          <w:ilvl w:val="0"/>
          <w:numId w:val="1"/>
        </w:numPr>
        <w:pBdr>
          <w:top w:val="nil"/>
          <w:left w:val="nil"/>
          <w:bottom w:val="nil"/>
          <w:right w:val="nil"/>
          <w:between w:val="nil"/>
        </w:pBdr>
        <w:ind w:left="0" w:firstLine="0"/>
        <w:jc w:val="center"/>
        <w:rPr>
          <w:color w:val="000000"/>
          <w:sz w:val="22"/>
          <w:szCs w:val="22"/>
        </w:rPr>
      </w:pPr>
      <w:r w:rsidRPr="00BD7581">
        <w:rPr>
          <w:b/>
          <w:color w:val="000000"/>
          <w:sz w:val="22"/>
          <w:szCs w:val="22"/>
        </w:rPr>
        <w:t>ВІДПОВІДАЛЬНІСТЬ СТОРІН</w:t>
      </w:r>
    </w:p>
    <w:p w14:paraId="5C613AAA" w14:textId="77777777" w:rsidR="00B65F3F" w:rsidRPr="00BD7581" w:rsidRDefault="00353B4C" w:rsidP="00BD7581">
      <w:pPr>
        <w:numPr>
          <w:ilvl w:val="1"/>
          <w:numId w:val="1"/>
        </w:numPr>
        <w:pBdr>
          <w:top w:val="nil"/>
          <w:left w:val="nil"/>
          <w:bottom w:val="nil"/>
          <w:right w:val="nil"/>
          <w:between w:val="nil"/>
        </w:pBdr>
        <w:ind w:left="0" w:firstLine="0"/>
        <w:jc w:val="both"/>
        <w:rPr>
          <w:color w:val="000000"/>
          <w:sz w:val="22"/>
          <w:szCs w:val="22"/>
        </w:rPr>
      </w:pPr>
      <w:r w:rsidRPr="00BD7581">
        <w:rPr>
          <w:color w:val="000000"/>
          <w:sz w:val="22"/>
          <w:szCs w:val="22"/>
        </w:rPr>
        <w:t>Сторони за цим договором несуть відповідальність у разі істотного порушення умов цього Договору чи несвоєчасного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 визначену за погодженням сторін.</w:t>
      </w:r>
    </w:p>
    <w:p w14:paraId="19147509" w14:textId="77777777" w:rsidR="00B65F3F" w:rsidRPr="00BD7581" w:rsidRDefault="00353B4C" w:rsidP="00BD7581">
      <w:pPr>
        <w:numPr>
          <w:ilvl w:val="1"/>
          <w:numId w:val="1"/>
        </w:numPr>
        <w:pBdr>
          <w:top w:val="nil"/>
          <w:left w:val="nil"/>
          <w:bottom w:val="nil"/>
          <w:right w:val="nil"/>
          <w:between w:val="nil"/>
        </w:pBdr>
        <w:ind w:left="0" w:firstLine="0"/>
        <w:jc w:val="both"/>
        <w:rPr>
          <w:color w:val="000000"/>
          <w:sz w:val="22"/>
          <w:szCs w:val="22"/>
        </w:rPr>
      </w:pPr>
      <w:r w:rsidRPr="00BD7581">
        <w:rPr>
          <w:color w:val="000000"/>
          <w:sz w:val="22"/>
          <w:szCs w:val="22"/>
        </w:rPr>
        <w:t>Всі суперечки, що можуть виникнути під час дії Договору, Сторони намагатимуться вирішити шляхом переговорів.</w:t>
      </w:r>
    </w:p>
    <w:p w14:paraId="40DA959D" w14:textId="77777777" w:rsidR="00B65F3F" w:rsidRPr="00BD7581" w:rsidRDefault="00353B4C" w:rsidP="00BD7581">
      <w:pPr>
        <w:numPr>
          <w:ilvl w:val="1"/>
          <w:numId w:val="1"/>
        </w:numPr>
        <w:pBdr>
          <w:top w:val="nil"/>
          <w:left w:val="nil"/>
          <w:bottom w:val="nil"/>
          <w:right w:val="nil"/>
          <w:between w:val="nil"/>
        </w:pBdr>
        <w:ind w:left="0" w:firstLine="0"/>
        <w:jc w:val="both"/>
        <w:rPr>
          <w:color w:val="000000"/>
          <w:sz w:val="22"/>
          <w:szCs w:val="22"/>
        </w:rPr>
      </w:pPr>
      <w:r w:rsidRPr="00BD7581">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1CAA7C7B" w14:textId="77777777" w:rsidR="00EF5627" w:rsidRPr="00BD7581" w:rsidRDefault="00EF5627" w:rsidP="00BD7581">
      <w:pPr>
        <w:numPr>
          <w:ilvl w:val="1"/>
          <w:numId w:val="1"/>
        </w:numPr>
        <w:pBdr>
          <w:top w:val="nil"/>
          <w:left w:val="nil"/>
          <w:bottom w:val="nil"/>
          <w:right w:val="nil"/>
          <w:between w:val="nil"/>
        </w:pBdr>
        <w:ind w:left="0" w:firstLine="0"/>
        <w:jc w:val="both"/>
        <w:rPr>
          <w:color w:val="000000"/>
          <w:sz w:val="22"/>
          <w:szCs w:val="22"/>
        </w:rPr>
      </w:pPr>
      <w:r w:rsidRPr="00BD7581">
        <w:rPr>
          <w:sz w:val="22"/>
          <w:szCs w:val="22"/>
        </w:rPr>
        <w:t>У разі порушення Замовником строків оплати, передбачених цим Договором, Замовник сплачує Виконавцю пеню у розмірі подвійної облікової ставки НБУ, яка діяла в період виникнення порушення, за кожен день прострочення від вартості несплачених (частково несплачених) Послуг.</w:t>
      </w:r>
    </w:p>
    <w:p w14:paraId="5376495C" w14:textId="77777777" w:rsidR="00B65F3F" w:rsidRPr="00BD7581" w:rsidRDefault="00B65F3F" w:rsidP="00BD7581">
      <w:pPr>
        <w:pBdr>
          <w:top w:val="nil"/>
          <w:left w:val="nil"/>
          <w:bottom w:val="nil"/>
          <w:right w:val="nil"/>
          <w:between w:val="nil"/>
        </w:pBdr>
        <w:jc w:val="both"/>
        <w:rPr>
          <w:color w:val="000000"/>
          <w:sz w:val="22"/>
          <w:szCs w:val="22"/>
        </w:rPr>
      </w:pPr>
    </w:p>
    <w:p w14:paraId="7BE91D9E" w14:textId="77777777" w:rsidR="00B65F3F" w:rsidRPr="00BD7581" w:rsidRDefault="00353B4C" w:rsidP="00BD7581">
      <w:pPr>
        <w:numPr>
          <w:ilvl w:val="0"/>
          <w:numId w:val="1"/>
        </w:numPr>
        <w:pBdr>
          <w:top w:val="nil"/>
          <w:left w:val="nil"/>
          <w:bottom w:val="nil"/>
          <w:right w:val="nil"/>
          <w:between w:val="nil"/>
        </w:pBdr>
        <w:ind w:left="0" w:firstLine="0"/>
        <w:jc w:val="center"/>
        <w:rPr>
          <w:color w:val="000000"/>
          <w:sz w:val="22"/>
          <w:szCs w:val="22"/>
        </w:rPr>
      </w:pPr>
      <w:r w:rsidRPr="00BD7581">
        <w:rPr>
          <w:b/>
          <w:color w:val="000000"/>
          <w:sz w:val="22"/>
          <w:szCs w:val="22"/>
        </w:rPr>
        <w:t>ОБСТАВИНИ НЕПЕРЕБОРНОЇ СИЛИ</w:t>
      </w:r>
    </w:p>
    <w:p w14:paraId="39223660" w14:textId="77777777" w:rsidR="00542F70" w:rsidRPr="00BD7581" w:rsidRDefault="00353B4C" w:rsidP="00BD7581">
      <w:pPr>
        <w:numPr>
          <w:ilvl w:val="1"/>
          <w:numId w:val="1"/>
        </w:numPr>
        <w:pBdr>
          <w:top w:val="nil"/>
          <w:left w:val="nil"/>
          <w:bottom w:val="nil"/>
          <w:right w:val="nil"/>
          <w:between w:val="nil"/>
        </w:pBdr>
        <w:ind w:left="0" w:firstLine="0"/>
        <w:jc w:val="both"/>
        <w:rPr>
          <w:color w:val="000000"/>
          <w:sz w:val="22"/>
          <w:szCs w:val="22"/>
        </w:rPr>
      </w:pPr>
      <w:r w:rsidRPr="00BD7581">
        <w:rPr>
          <w:color w:val="000000"/>
          <w:sz w:val="22"/>
          <w:szCs w:val="22"/>
        </w:rPr>
        <w:t>Сторони не несуть відповідальність 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708CE401" w14:textId="77777777" w:rsidR="00B65F3F" w:rsidRPr="00BD7581" w:rsidRDefault="00353B4C" w:rsidP="00BD7581">
      <w:pPr>
        <w:numPr>
          <w:ilvl w:val="1"/>
          <w:numId w:val="1"/>
        </w:numPr>
        <w:pBdr>
          <w:top w:val="nil"/>
          <w:left w:val="nil"/>
          <w:bottom w:val="nil"/>
          <w:right w:val="nil"/>
          <w:between w:val="nil"/>
        </w:pBdr>
        <w:ind w:left="0" w:firstLine="0"/>
        <w:jc w:val="both"/>
        <w:rPr>
          <w:color w:val="000000"/>
          <w:sz w:val="22"/>
          <w:szCs w:val="22"/>
        </w:rPr>
      </w:pPr>
      <w:r w:rsidRPr="00BD7581">
        <w:rPr>
          <w:color w:val="000000"/>
          <w:sz w:val="22"/>
          <w:szCs w:val="22"/>
        </w:rPr>
        <w:t>Дія таких обставин непереборної сили може бути викликана:</w:t>
      </w:r>
    </w:p>
    <w:p w14:paraId="6813E01D" w14:textId="77777777" w:rsidR="00B65F3F" w:rsidRPr="00BD7581" w:rsidRDefault="00353B4C" w:rsidP="00BD7581">
      <w:pPr>
        <w:pBdr>
          <w:top w:val="nil"/>
          <w:left w:val="nil"/>
          <w:bottom w:val="nil"/>
          <w:right w:val="nil"/>
          <w:between w:val="nil"/>
        </w:pBdr>
        <w:shd w:val="clear" w:color="auto" w:fill="FFFFFF"/>
        <w:jc w:val="both"/>
        <w:rPr>
          <w:sz w:val="22"/>
          <w:szCs w:val="22"/>
        </w:rPr>
      </w:pPr>
      <w:r w:rsidRPr="00BD7581">
        <w:rPr>
          <w:sz w:val="22"/>
          <w:szCs w:val="22"/>
        </w:rPr>
        <w:t>6.2.1.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5D89AC26" w14:textId="77777777" w:rsidR="00B65F3F" w:rsidRPr="00BD7581" w:rsidRDefault="00353B4C" w:rsidP="00BD7581">
      <w:pPr>
        <w:pBdr>
          <w:top w:val="nil"/>
          <w:left w:val="nil"/>
          <w:bottom w:val="nil"/>
          <w:right w:val="nil"/>
          <w:between w:val="nil"/>
        </w:pBdr>
        <w:shd w:val="clear" w:color="auto" w:fill="FFFFFF"/>
        <w:jc w:val="both"/>
        <w:rPr>
          <w:sz w:val="22"/>
          <w:szCs w:val="22"/>
        </w:rPr>
      </w:pPr>
      <w:r w:rsidRPr="00BD7581">
        <w:rPr>
          <w:sz w:val="22"/>
          <w:szCs w:val="22"/>
        </w:rPr>
        <w:t xml:space="preserve">6.2.1.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Pr="00BD7581">
        <w:rPr>
          <w:sz w:val="22"/>
          <w:szCs w:val="22"/>
        </w:rPr>
        <w:t>локдаун</w:t>
      </w:r>
      <w:proofErr w:type="spellEnd"/>
      <w:r w:rsidRPr="00BD7581">
        <w:rPr>
          <w:sz w:val="22"/>
          <w:szCs w:val="22"/>
        </w:rPr>
        <w:t>,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059E1210" w14:textId="77777777" w:rsidR="00B65F3F" w:rsidRPr="00BD7581" w:rsidRDefault="00353B4C" w:rsidP="00BD7581">
      <w:pPr>
        <w:pBdr>
          <w:top w:val="nil"/>
          <w:left w:val="nil"/>
          <w:bottom w:val="nil"/>
          <w:right w:val="nil"/>
          <w:between w:val="nil"/>
        </w:pBdr>
        <w:shd w:val="clear" w:color="auto" w:fill="FFFFFF"/>
        <w:jc w:val="both"/>
        <w:rPr>
          <w:sz w:val="22"/>
          <w:szCs w:val="22"/>
        </w:rPr>
      </w:pPr>
      <w:r w:rsidRPr="00BD7581">
        <w:rPr>
          <w:sz w:val="22"/>
          <w:szCs w:val="22"/>
        </w:rPr>
        <w:t>6.2.3.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1C27A4A4" w14:textId="77777777" w:rsidR="00B65F3F" w:rsidRPr="00BD7581" w:rsidRDefault="00353B4C" w:rsidP="00BD7581">
      <w:pPr>
        <w:pBdr>
          <w:top w:val="nil"/>
          <w:left w:val="nil"/>
          <w:bottom w:val="nil"/>
          <w:right w:val="nil"/>
          <w:between w:val="nil"/>
        </w:pBdr>
        <w:shd w:val="clear" w:color="auto" w:fill="FFFFFF"/>
        <w:jc w:val="both"/>
        <w:rPr>
          <w:sz w:val="22"/>
          <w:szCs w:val="22"/>
        </w:rPr>
      </w:pPr>
      <w:r w:rsidRPr="00BD7581">
        <w:rPr>
          <w:sz w:val="22"/>
          <w:szCs w:val="22"/>
        </w:rPr>
        <w:t xml:space="preserve">6.3. Сторона, для якої склались обставини непереборної сили, зобов’язана не пізніше </w:t>
      </w:r>
      <w:r w:rsidR="007B3BD7" w:rsidRPr="00BD7581">
        <w:rPr>
          <w:sz w:val="22"/>
          <w:szCs w:val="22"/>
        </w:rPr>
        <w:t xml:space="preserve">5 (п’яти) </w:t>
      </w:r>
      <w:r w:rsidRPr="00BD7581">
        <w:rPr>
          <w:sz w:val="22"/>
          <w:szCs w:val="22"/>
        </w:rPr>
        <w:t>робочих днів з дати їх настання письмово або інформувати іншу Сторону про настання таких обставин шляхом направлення письмового повідомлення або повідомлення електронною поштою на адресу іншої сторони вказані в реквізитах цього Договору.</w:t>
      </w:r>
    </w:p>
    <w:p w14:paraId="37E3DD3A" w14:textId="77777777" w:rsidR="002C0B7E" w:rsidRPr="00BD7581" w:rsidRDefault="007B3BD7" w:rsidP="00BD7581">
      <w:pPr>
        <w:pStyle w:val="a9"/>
        <w:spacing w:before="0" w:beforeAutospacing="0" w:after="0" w:afterAutospacing="0"/>
        <w:jc w:val="both"/>
        <w:rPr>
          <w:sz w:val="22"/>
          <w:szCs w:val="22"/>
        </w:rPr>
      </w:pPr>
      <w:r w:rsidRPr="00BD7581">
        <w:rPr>
          <w:sz w:val="22"/>
          <w:szCs w:val="22"/>
        </w:rPr>
        <w:t xml:space="preserve">6.4. </w:t>
      </w:r>
      <w:r w:rsidR="002C0B7E" w:rsidRPr="00BD7581">
        <w:rPr>
          <w:color w:val="00000A"/>
          <w:sz w:val="22"/>
          <w:szCs w:val="22"/>
          <w:shd w:val="clear" w:color="auto" w:fill="FFFFFF"/>
        </w:rPr>
        <w:t>Наявність і термін дії обставин непереборної сили повинно бути належним чином підтверджено уповноваженим компетентним органом держави перебування відповідних обставин.</w:t>
      </w:r>
    </w:p>
    <w:p w14:paraId="3BAAD602" w14:textId="77777777" w:rsidR="0054244B" w:rsidRPr="00BD7581" w:rsidRDefault="002C0B7E" w:rsidP="00BD7581">
      <w:pPr>
        <w:pStyle w:val="a9"/>
        <w:spacing w:before="0" w:beforeAutospacing="0" w:after="0" w:afterAutospacing="0"/>
        <w:jc w:val="both"/>
        <w:rPr>
          <w:color w:val="00000A"/>
          <w:sz w:val="22"/>
          <w:szCs w:val="22"/>
          <w:shd w:val="clear" w:color="auto" w:fill="FFFFFF"/>
        </w:rPr>
      </w:pPr>
      <w:r w:rsidRPr="00BD7581">
        <w:rPr>
          <w:color w:val="00000A"/>
          <w:sz w:val="22"/>
          <w:szCs w:val="22"/>
          <w:shd w:val="clear" w:color="auto" w:fill="FFFFFF"/>
        </w:rPr>
        <w:t>6.5. У разі виникнення форс-мажорних обставин, термін виконання зобов'язань відсувається відповідно до часу,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23E0DFB3" w14:textId="77F37080" w:rsidR="00630B3F" w:rsidRPr="00BD7581" w:rsidRDefault="00630B3F" w:rsidP="00BD7581">
      <w:pPr>
        <w:pStyle w:val="a9"/>
        <w:spacing w:before="0" w:beforeAutospacing="0" w:after="0" w:afterAutospacing="0"/>
        <w:jc w:val="both"/>
        <w:rPr>
          <w:sz w:val="22"/>
          <w:szCs w:val="22"/>
        </w:rPr>
      </w:pPr>
      <w:r w:rsidRPr="00BD7581">
        <w:rPr>
          <w:sz w:val="22"/>
          <w:szCs w:val="22"/>
          <w:lang w:eastAsia="ru-RU"/>
        </w:rPr>
        <w:t xml:space="preserve">6.6. Сторони домовились, що для цілей цього Договору карантинні заходи, спрямовані на нерозповсюдження і подолання </w:t>
      </w:r>
      <w:proofErr w:type="spellStart"/>
      <w:r w:rsidRPr="00BD7581">
        <w:rPr>
          <w:sz w:val="22"/>
          <w:szCs w:val="22"/>
          <w:lang w:eastAsia="ru-RU"/>
        </w:rPr>
        <w:t>коронавірусної</w:t>
      </w:r>
      <w:proofErr w:type="spellEnd"/>
      <w:r w:rsidRPr="00BD7581">
        <w:rPr>
          <w:sz w:val="22"/>
          <w:szCs w:val="22"/>
          <w:lang w:eastAsia="ru-RU"/>
        </w:rPr>
        <w:t xml:space="preserve"> хвороби COVID-19, запроваджені на території України, та  воєнний стан</w:t>
      </w:r>
      <w:r w:rsidR="00232B15" w:rsidRPr="00BD7581">
        <w:rPr>
          <w:color w:val="000000"/>
          <w:sz w:val="22"/>
          <w:szCs w:val="22"/>
        </w:rPr>
        <w:t xml:space="preserve">, введений на території на України, </w:t>
      </w:r>
      <w:r w:rsidR="00232B15" w:rsidRPr="00BD7581">
        <w:rPr>
          <w:color w:val="000000"/>
          <w:sz w:val="22"/>
          <w:szCs w:val="22"/>
          <w:shd w:val="clear" w:color="auto" w:fill="FFFFFF"/>
        </w:rPr>
        <w:t xml:space="preserve"> що підтверджується </w:t>
      </w:r>
      <w:r w:rsidR="00232B15" w:rsidRPr="00BD7581">
        <w:rPr>
          <w:color w:val="000000"/>
          <w:sz w:val="22"/>
          <w:szCs w:val="22"/>
        </w:rPr>
        <w:t xml:space="preserve">Указом Президента України №64/2022 “Про введення воєнного стану В Україні”, затверджений Законом України від 24.02.2022 року №2102-ІХ із змінами та доповненнями, дія якого триває станом на момент підписання цього Договору, </w:t>
      </w:r>
      <w:r w:rsidRPr="00BD7581">
        <w:rPr>
          <w:sz w:val="22"/>
          <w:szCs w:val="22"/>
          <w:lang w:eastAsia="ru-RU"/>
        </w:rPr>
        <w:t>не є форс-мажорними обставинами.</w:t>
      </w:r>
    </w:p>
    <w:p w14:paraId="15459D41" w14:textId="77777777" w:rsidR="0054244B" w:rsidRPr="00BD7581" w:rsidRDefault="0054244B" w:rsidP="00BD7581">
      <w:pPr>
        <w:pStyle w:val="a8"/>
        <w:numPr>
          <w:ilvl w:val="0"/>
          <w:numId w:val="1"/>
        </w:numPr>
        <w:pBdr>
          <w:top w:val="nil"/>
          <w:left w:val="nil"/>
          <w:bottom w:val="nil"/>
          <w:right w:val="nil"/>
          <w:between w:val="nil"/>
        </w:pBdr>
        <w:shd w:val="clear" w:color="auto" w:fill="FFFFFF"/>
        <w:ind w:left="0" w:firstLine="0"/>
        <w:jc w:val="center"/>
        <w:rPr>
          <w:b/>
          <w:bCs/>
          <w:color w:val="00000A"/>
          <w:sz w:val="22"/>
          <w:szCs w:val="22"/>
          <w:shd w:val="clear" w:color="auto" w:fill="FFFFFF"/>
        </w:rPr>
      </w:pPr>
      <w:r w:rsidRPr="00BD7581">
        <w:rPr>
          <w:b/>
          <w:bCs/>
          <w:color w:val="00000A"/>
          <w:sz w:val="22"/>
          <w:szCs w:val="22"/>
          <w:shd w:val="clear" w:color="auto" w:fill="FFFFFF"/>
        </w:rPr>
        <w:t>КОНФІДЕНЦІЙНІСТЬ</w:t>
      </w:r>
      <w:r w:rsidR="00DD1F5D" w:rsidRPr="00BD7581">
        <w:rPr>
          <w:b/>
          <w:bCs/>
          <w:color w:val="00000A"/>
          <w:sz w:val="22"/>
          <w:szCs w:val="22"/>
          <w:shd w:val="clear" w:color="auto" w:fill="FFFFFF"/>
        </w:rPr>
        <w:t>. ПЕРСОНАЛЬНІ ДАНІ</w:t>
      </w:r>
    </w:p>
    <w:p w14:paraId="2AAE9118" w14:textId="77777777" w:rsidR="002428B9" w:rsidRPr="00BD7581" w:rsidRDefault="002428B9" w:rsidP="00BD7581">
      <w:pPr>
        <w:pStyle w:val="a9"/>
        <w:numPr>
          <w:ilvl w:val="1"/>
          <w:numId w:val="1"/>
        </w:numPr>
        <w:spacing w:before="0" w:beforeAutospacing="0" w:after="0" w:afterAutospacing="0"/>
        <w:ind w:left="0" w:firstLine="0"/>
        <w:jc w:val="both"/>
        <w:rPr>
          <w:color w:val="00000A"/>
          <w:sz w:val="22"/>
          <w:szCs w:val="22"/>
          <w:shd w:val="clear" w:color="auto" w:fill="FFFFFF"/>
        </w:rPr>
      </w:pPr>
      <w:r w:rsidRPr="00BD7581">
        <w:rPr>
          <w:color w:val="00000A"/>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w:t>
      </w:r>
      <w:r w:rsidR="001C2F9D" w:rsidRPr="00BD7581">
        <w:rPr>
          <w:color w:val="00000A"/>
          <w:sz w:val="22"/>
          <w:szCs w:val="22"/>
          <w:shd w:val="clear" w:color="auto" w:fill="FFFFFF"/>
        </w:rPr>
        <w:t xml:space="preserve">Конфіденційна </w:t>
      </w:r>
      <w:r w:rsidRPr="00BD7581">
        <w:rPr>
          <w:color w:val="00000A"/>
          <w:sz w:val="22"/>
          <w:szCs w:val="22"/>
          <w:shd w:val="clear" w:color="auto" w:fill="FFFFFF"/>
        </w:rPr>
        <w:t xml:space="preserve">інформація, </w:t>
      </w:r>
      <w:r w:rsidR="001C2F9D" w:rsidRPr="00BD7581">
        <w:rPr>
          <w:color w:val="00000A"/>
          <w:sz w:val="22"/>
          <w:szCs w:val="22"/>
          <w:shd w:val="clear" w:color="auto" w:fill="FFFFFF"/>
        </w:rPr>
        <w:t xml:space="preserve">Комерційна </w:t>
      </w:r>
      <w:r w:rsidRPr="00BD7581">
        <w:rPr>
          <w:color w:val="00000A"/>
          <w:sz w:val="22"/>
          <w:szCs w:val="22"/>
          <w:shd w:val="clear" w:color="auto" w:fill="FFFFFF"/>
        </w:rPr>
        <w:t xml:space="preserve">таємниця) і не </w:t>
      </w:r>
      <w:r w:rsidRPr="00BD7581">
        <w:rPr>
          <w:color w:val="00000A"/>
          <w:sz w:val="22"/>
          <w:szCs w:val="22"/>
          <w:shd w:val="clear" w:color="auto" w:fill="FFFFFF"/>
        </w:rPr>
        <w:lastRenderedPageBreak/>
        <w:t>можуть передаватися, розголошуватися і використовуватися Виконавцем</w:t>
      </w:r>
      <w:r w:rsidR="00384D1C" w:rsidRPr="00BD7581">
        <w:rPr>
          <w:color w:val="00000A"/>
          <w:sz w:val="22"/>
          <w:szCs w:val="22"/>
          <w:shd w:val="clear" w:color="auto" w:fill="FFFFFF"/>
        </w:rPr>
        <w:t xml:space="preserve"> </w:t>
      </w:r>
      <w:r w:rsidR="00384D1C" w:rsidRPr="00BD7581">
        <w:rPr>
          <w:color w:val="000000"/>
          <w:sz w:val="22"/>
          <w:szCs w:val="22"/>
        </w:rPr>
        <w:t>та залученими ним третіми особами без попереднього письмового погодження з Замовником</w:t>
      </w:r>
      <w:r w:rsidRPr="00BD7581">
        <w:rPr>
          <w:color w:val="00000A"/>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6010E54" w14:textId="77777777" w:rsidR="00467FCB" w:rsidRPr="00BD7581" w:rsidRDefault="001D0DC6" w:rsidP="00BD7581">
      <w:pPr>
        <w:pStyle w:val="a9"/>
        <w:numPr>
          <w:ilvl w:val="1"/>
          <w:numId w:val="1"/>
        </w:numPr>
        <w:spacing w:before="0" w:beforeAutospacing="0" w:after="0" w:afterAutospacing="0"/>
        <w:ind w:left="0" w:firstLine="0"/>
        <w:jc w:val="both"/>
        <w:rPr>
          <w:sz w:val="22"/>
          <w:szCs w:val="22"/>
        </w:rPr>
      </w:pPr>
      <w:r w:rsidRPr="00BD7581">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718F605D" w14:textId="77777777" w:rsidR="002428B9" w:rsidRPr="00BD7581" w:rsidRDefault="002428B9" w:rsidP="00BD7581">
      <w:pPr>
        <w:pStyle w:val="a9"/>
        <w:numPr>
          <w:ilvl w:val="1"/>
          <w:numId w:val="1"/>
        </w:numPr>
        <w:spacing w:before="0" w:beforeAutospacing="0" w:after="0" w:afterAutospacing="0"/>
        <w:ind w:left="0" w:firstLine="0"/>
        <w:jc w:val="both"/>
        <w:rPr>
          <w:sz w:val="22"/>
          <w:szCs w:val="22"/>
        </w:rPr>
      </w:pPr>
      <w:r w:rsidRPr="00BD7581">
        <w:rPr>
          <w:color w:val="00000A"/>
          <w:sz w:val="22"/>
          <w:szCs w:val="22"/>
          <w:shd w:val="clear" w:color="auto" w:fill="FFFFFF"/>
        </w:rPr>
        <w:t xml:space="preserve"> У зв’язку з викладеним у Договорі, Виконавець зобов’язується:</w:t>
      </w:r>
    </w:p>
    <w:p w14:paraId="2470C44D" w14:textId="77777777" w:rsidR="002428B9" w:rsidRPr="00BD7581" w:rsidRDefault="002428B9" w:rsidP="00BD7581">
      <w:pPr>
        <w:pStyle w:val="a9"/>
        <w:spacing w:before="0" w:beforeAutospacing="0" w:after="0" w:afterAutospacing="0"/>
        <w:jc w:val="both"/>
        <w:rPr>
          <w:sz w:val="22"/>
          <w:szCs w:val="22"/>
        </w:rPr>
      </w:pPr>
      <w:r w:rsidRPr="00BD7581">
        <w:rPr>
          <w:color w:val="00000A"/>
          <w:sz w:val="22"/>
          <w:szCs w:val="22"/>
          <w:shd w:val="clear" w:color="auto" w:fill="FFFFFF"/>
        </w:rPr>
        <w:t>7.</w:t>
      </w:r>
      <w:r w:rsidR="00467FCB" w:rsidRPr="00BD7581">
        <w:rPr>
          <w:color w:val="00000A"/>
          <w:sz w:val="22"/>
          <w:szCs w:val="22"/>
          <w:shd w:val="clear" w:color="auto" w:fill="FFFFFF"/>
        </w:rPr>
        <w:t>3</w:t>
      </w:r>
      <w:r w:rsidRPr="00BD7581">
        <w:rPr>
          <w:color w:val="00000A"/>
          <w:sz w:val="22"/>
          <w:szCs w:val="22"/>
          <w:shd w:val="clear" w:color="auto" w:fill="FFFFFF"/>
        </w:rPr>
        <w:t xml:space="preserve">.1. Не розголошувати третім особам інформацію, зазначену в </w:t>
      </w:r>
      <w:r w:rsidR="00C36922" w:rsidRPr="00BD7581">
        <w:rPr>
          <w:color w:val="00000A"/>
          <w:sz w:val="22"/>
          <w:szCs w:val="22"/>
          <w:shd w:val="clear" w:color="auto" w:fill="FFFFFF"/>
        </w:rPr>
        <w:t>цьому Договорі</w:t>
      </w:r>
      <w:r w:rsidRPr="00BD7581">
        <w:rPr>
          <w:color w:val="00000A"/>
          <w:sz w:val="22"/>
          <w:szCs w:val="22"/>
          <w:shd w:val="clear" w:color="auto" w:fill="FFFFFF"/>
        </w:rPr>
        <w:t xml:space="preserve">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152782D6" w14:textId="77777777" w:rsidR="002428B9" w:rsidRPr="00BD7581" w:rsidRDefault="002428B9" w:rsidP="00BD7581">
      <w:pPr>
        <w:pStyle w:val="a9"/>
        <w:spacing w:before="0" w:beforeAutospacing="0" w:after="0" w:afterAutospacing="0"/>
        <w:jc w:val="both"/>
        <w:rPr>
          <w:sz w:val="22"/>
          <w:szCs w:val="22"/>
        </w:rPr>
      </w:pPr>
      <w:r w:rsidRPr="00BD7581">
        <w:rPr>
          <w:color w:val="00000A"/>
          <w:sz w:val="22"/>
          <w:szCs w:val="22"/>
          <w:shd w:val="clear" w:color="auto" w:fill="FFFFFF"/>
        </w:rPr>
        <w:t>7.</w:t>
      </w:r>
      <w:r w:rsidR="00467FCB" w:rsidRPr="00BD7581">
        <w:rPr>
          <w:color w:val="00000A"/>
          <w:sz w:val="22"/>
          <w:szCs w:val="22"/>
          <w:shd w:val="clear" w:color="auto" w:fill="FFFFFF"/>
        </w:rPr>
        <w:t>3</w:t>
      </w:r>
      <w:r w:rsidRPr="00BD7581">
        <w:rPr>
          <w:color w:val="00000A"/>
          <w:sz w:val="22"/>
          <w:szCs w:val="22"/>
          <w:shd w:val="clear" w:color="auto" w:fill="FFFFFF"/>
        </w:rPr>
        <w:t>.2. Не використовувати конфіденційну інформацію не за призначенням, у тому числі в особистих цілях.</w:t>
      </w:r>
      <w:r w:rsidR="00301306" w:rsidRPr="00BD7581">
        <w:rPr>
          <w:color w:val="00000A"/>
          <w:sz w:val="22"/>
          <w:szCs w:val="22"/>
          <w:shd w:val="clear" w:color="auto" w:fill="FFFFFF"/>
        </w:rPr>
        <w:t xml:space="preserve"> </w:t>
      </w:r>
    </w:p>
    <w:p w14:paraId="27D2FC73" w14:textId="77777777" w:rsidR="002428B9" w:rsidRPr="00BD7581" w:rsidRDefault="002428B9" w:rsidP="00BD7581">
      <w:pPr>
        <w:pStyle w:val="a9"/>
        <w:spacing w:before="0" w:beforeAutospacing="0" w:after="0" w:afterAutospacing="0"/>
        <w:jc w:val="both"/>
        <w:rPr>
          <w:sz w:val="22"/>
          <w:szCs w:val="22"/>
        </w:rPr>
      </w:pPr>
      <w:r w:rsidRPr="00BD7581">
        <w:rPr>
          <w:color w:val="00000A"/>
          <w:sz w:val="22"/>
          <w:szCs w:val="22"/>
          <w:shd w:val="clear" w:color="auto" w:fill="FFFFFF"/>
        </w:rPr>
        <w:t>7.</w:t>
      </w:r>
      <w:r w:rsidR="00467FCB" w:rsidRPr="00BD7581">
        <w:rPr>
          <w:color w:val="00000A"/>
          <w:sz w:val="22"/>
          <w:szCs w:val="22"/>
          <w:shd w:val="clear" w:color="auto" w:fill="FFFFFF"/>
        </w:rPr>
        <w:t>3</w:t>
      </w:r>
      <w:r w:rsidRPr="00BD7581">
        <w:rPr>
          <w:color w:val="00000A"/>
          <w:sz w:val="22"/>
          <w:szCs w:val="22"/>
          <w:shd w:val="clear" w:color="auto" w:fill="FFFFFF"/>
        </w:rPr>
        <w:t>.3.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642B7DCC" w14:textId="77777777" w:rsidR="002428B9" w:rsidRPr="00BD7581" w:rsidRDefault="002428B9" w:rsidP="00BD7581">
      <w:pPr>
        <w:pStyle w:val="a9"/>
        <w:spacing w:before="0" w:beforeAutospacing="0" w:after="0" w:afterAutospacing="0"/>
        <w:jc w:val="both"/>
        <w:rPr>
          <w:sz w:val="22"/>
          <w:szCs w:val="22"/>
        </w:rPr>
      </w:pPr>
      <w:r w:rsidRPr="00BD7581">
        <w:rPr>
          <w:color w:val="00000A"/>
          <w:sz w:val="22"/>
          <w:szCs w:val="22"/>
          <w:shd w:val="clear" w:color="auto" w:fill="FFFFFF"/>
        </w:rPr>
        <w:t>7.</w:t>
      </w:r>
      <w:r w:rsidR="00467FCB" w:rsidRPr="00BD7581">
        <w:rPr>
          <w:color w:val="00000A"/>
          <w:sz w:val="22"/>
          <w:szCs w:val="22"/>
          <w:shd w:val="clear" w:color="auto" w:fill="FFFFFF"/>
        </w:rPr>
        <w:t>3</w:t>
      </w:r>
      <w:r w:rsidRPr="00BD7581">
        <w:rPr>
          <w:color w:val="00000A"/>
          <w:sz w:val="22"/>
          <w:szCs w:val="22"/>
          <w:shd w:val="clear" w:color="auto" w:fill="FFFFFF"/>
        </w:rPr>
        <w:t>.4.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7385F9E3" w14:textId="77777777" w:rsidR="00A61318" w:rsidRPr="00BD7581" w:rsidRDefault="00A61318" w:rsidP="00BD7581">
      <w:pPr>
        <w:pStyle w:val="a9"/>
        <w:spacing w:before="0" w:beforeAutospacing="0" w:after="0" w:afterAutospacing="0"/>
        <w:jc w:val="both"/>
        <w:rPr>
          <w:sz w:val="22"/>
          <w:szCs w:val="22"/>
        </w:rPr>
      </w:pPr>
      <w:r w:rsidRPr="00BD7581">
        <w:rPr>
          <w:color w:val="00000A"/>
          <w:sz w:val="22"/>
          <w:szCs w:val="22"/>
          <w:shd w:val="clear" w:color="auto" w:fill="FFFFFF"/>
        </w:rPr>
        <w:t>Замовнику</w:t>
      </w:r>
      <w:r w:rsidR="00672C37" w:rsidRPr="00BD7581">
        <w:rPr>
          <w:color w:val="00000A"/>
          <w:sz w:val="22"/>
          <w:szCs w:val="22"/>
          <w:shd w:val="clear" w:color="auto" w:fill="FFFFFF"/>
        </w:rPr>
        <w:t xml:space="preserve"> або знищити таку інформації</w:t>
      </w:r>
      <w:r w:rsidRPr="00BD7581">
        <w:rPr>
          <w:color w:val="00000A"/>
          <w:sz w:val="22"/>
          <w:szCs w:val="22"/>
          <w:shd w:val="clear" w:color="auto" w:fill="FFFFFF"/>
        </w:rPr>
        <w:t>.</w:t>
      </w:r>
    </w:p>
    <w:p w14:paraId="75D06030" w14:textId="77777777" w:rsidR="00A61318" w:rsidRPr="00BD7581" w:rsidRDefault="00A61318" w:rsidP="00BD7581">
      <w:pPr>
        <w:pStyle w:val="a9"/>
        <w:spacing w:before="0" w:beforeAutospacing="0" w:after="0" w:afterAutospacing="0"/>
        <w:jc w:val="both"/>
        <w:rPr>
          <w:sz w:val="22"/>
          <w:szCs w:val="22"/>
        </w:rPr>
      </w:pPr>
      <w:r w:rsidRPr="00BD7581">
        <w:rPr>
          <w:color w:val="00000A"/>
          <w:sz w:val="22"/>
          <w:szCs w:val="22"/>
          <w:shd w:val="clear" w:color="auto" w:fill="FFFFFF"/>
        </w:rPr>
        <w:t>7.</w:t>
      </w:r>
      <w:r w:rsidR="00D523CF" w:rsidRPr="00BD7581">
        <w:rPr>
          <w:color w:val="00000A"/>
          <w:sz w:val="22"/>
          <w:szCs w:val="22"/>
          <w:shd w:val="clear" w:color="auto" w:fill="FFFFFF"/>
        </w:rPr>
        <w:t>3</w:t>
      </w:r>
      <w:r w:rsidRPr="00BD7581">
        <w:rPr>
          <w:color w:val="00000A"/>
          <w:sz w:val="22"/>
          <w:szCs w:val="22"/>
          <w:shd w:val="clear" w:color="auto" w:fill="FFFFFF"/>
        </w:rPr>
        <w:t>.5.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560712D6" w14:textId="77777777" w:rsidR="00A61318" w:rsidRPr="00BD7581" w:rsidRDefault="00A61318" w:rsidP="00BD7581">
      <w:pPr>
        <w:pStyle w:val="a9"/>
        <w:spacing w:before="0" w:beforeAutospacing="0" w:after="0" w:afterAutospacing="0"/>
        <w:jc w:val="both"/>
        <w:rPr>
          <w:sz w:val="22"/>
          <w:szCs w:val="22"/>
        </w:rPr>
      </w:pPr>
      <w:r w:rsidRPr="00BD7581">
        <w:rPr>
          <w:color w:val="00000A"/>
          <w:sz w:val="22"/>
          <w:szCs w:val="22"/>
          <w:shd w:val="clear" w:color="auto" w:fill="FFFFFF"/>
        </w:rPr>
        <w:t>7.</w:t>
      </w:r>
      <w:r w:rsidR="00D523CF" w:rsidRPr="00BD7581">
        <w:rPr>
          <w:color w:val="00000A"/>
          <w:sz w:val="22"/>
          <w:szCs w:val="22"/>
          <w:shd w:val="clear" w:color="auto" w:fill="FFFFFF"/>
        </w:rPr>
        <w:t>3</w:t>
      </w:r>
      <w:r w:rsidRPr="00BD7581">
        <w:rPr>
          <w:color w:val="00000A"/>
          <w:sz w:val="22"/>
          <w:szCs w:val="22"/>
          <w:shd w:val="clear" w:color="auto" w:fill="FFFFFF"/>
        </w:rPr>
        <w:t>.6. Негайно повідомити Замовника про факт втрати/розголошення конфіденційної інформації з вини Виконавця.</w:t>
      </w:r>
    </w:p>
    <w:p w14:paraId="686A9041" w14:textId="77777777" w:rsidR="00A61318" w:rsidRPr="00BD7581" w:rsidRDefault="00A61318" w:rsidP="00BD7581">
      <w:pPr>
        <w:pStyle w:val="a9"/>
        <w:spacing w:before="0" w:beforeAutospacing="0" w:after="0" w:afterAutospacing="0"/>
        <w:jc w:val="both"/>
        <w:rPr>
          <w:sz w:val="22"/>
          <w:szCs w:val="22"/>
        </w:rPr>
      </w:pPr>
      <w:r w:rsidRPr="00BD7581">
        <w:rPr>
          <w:color w:val="00000A"/>
          <w:sz w:val="22"/>
          <w:szCs w:val="22"/>
          <w:shd w:val="clear" w:color="auto" w:fill="FFFFFF"/>
        </w:rPr>
        <w:t>7.3.7.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5B2CF8C2" w14:textId="77777777" w:rsidR="00A61318" w:rsidRPr="00BD7581" w:rsidRDefault="00A61318" w:rsidP="00BD7581">
      <w:pPr>
        <w:pStyle w:val="a9"/>
        <w:spacing w:before="0" w:beforeAutospacing="0" w:after="0" w:afterAutospacing="0"/>
        <w:jc w:val="both"/>
        <w:rPr>
          <w:sz w:val="22"/>
          <w:szCs w:val="22"/>
        </w:rPr>
      </w:pPr>
      <w:r w:rsidRPr="00BD7581">
        <w:rPr>
          <w:color w:val="00000A"/>
          <w:sz w:val="22"/>
          <w:szCs w:val="22"/>
          <w:shd w:val="clear" w:color="auto" w:fill="FFFFFF"/>
        </w:rPr>
        <w:t>7.4.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675020F0" w14:textId="77777777" w:rsidR="00D24CAA" w:rsidRPr="00BD7581" w:rsidRDefault="00A61318" w:rsidP="00BD7581">
      <w:pPr>
        <w:pStyle w:val="a9"/>
        <w:spacing w:before="0" w:beforeAutospacing="0" w:after="0" w:afterAutospacing="0"/>
        <w:jc w:val="both"/>
        <w:rPr>
          <w:sz w:val="22"/>
          <w:szCs w:val="22"/>
        </w:rPr>
      </w:pPr>
      <w:r w:rsidRPr="00BD7581">
        <w:rPr>
          <w:color w:val="00000A"/>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080C77B3" w14:textId="77777777" w:rsidR="00C9057A" w:rsidRPr="00BD7581" w:rsidRDefault="00C9057A" w:rsidP="00BD7581">
      <w:pPr>
        <w:pStyle w:val="a9"/>
        <w:spacing w:before="0" w:beforeAutospacing="0" w:after="0" w:afterAutospacing="0"/>
        <w:jc w:val="both"/>
        <w:rPr>
          <w:sz w:val="22"/>
          <w:szCs w:val="22"/>
        </w:rPr>
      </w:pPr>
      <w:r w:rsidRPr="00BD7581">
        <w:rPr>
          <w:color w:val="00000A"/>
          <w:sz w:val="22"/>
          <w:szCs w:val="22"/>
          <w:shd w:val="clear" w:color="auto" w:fill="FFFFFF"/>
        </w:rPr>
        <w:t>7.5.За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6158BFB4" w14:textId="77777777" w:rsidR="00C9057A" w:rsidRPr="00BD7581" w:rsidRDefault="00C9057A" w:rsidP="00BD7581">
      <w:pPr>
        <w:pStyle w:val="a9"/>
        <w:spacing w:before="0" w:beforeAutospacing="0" w:after="0" w:afterAutospacing="0"/>
        <w:jc w:val="both"/>
        <w:rPr>
          <w:sz w:val="22"/>
          <w:szCs w:val="22"/>
        </w:rPr>
      </w:pPr>
      <w:r w:rsidRPr="00BD7581">
        <w:rPr>
          <w:color w:val="00000A"/>
          <w:sz w:val="22"/>
          <w:szCs w:val="22"/>
          <w:shd w:val="clear" w:color="auto" w:fill="FFFFFF"/>
        </w:rPr>
        <w:t>7.6.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24BF46A4" w14:textId="77777777" w:rsidR="0054244B" w:rsidRPr="00BD7581" w:rsidRDefault="002317CB" w:rsidP="00BD7581">
      <w:pPr>
        <w:pStyle w:val="a9"/>
        <w:spacing w:before="0" w:beforeAutospacing="0" w:after="0" w:afterAutospacing="0"/>
        <w:jc w:val="both"/>
        <w:rPr>
          <w:color w:val="000000"/>
          <w:sz w:val="22"/>
          <w:szCs w:val="22"/>
        </w:rPr>
      </w:pPr>
      <w:r w:rsidRPr="00BD7581">
        <w:rPr>
          <w:sz w:val="22"/>
          <w:szCs w:val="22"/>
        </w:rPr>
        <w:t xml:space="preserve">7.7. </w:t>
      </w:r>
      <w:r w:rsidRPr="00BD7581">
        <w:rPr>
          <w:color w:val="000000"/>
          <w:sz w:val="22"/>
          <w:szCs w:val="22"/>
        </w:rPr>
        <w:t>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r w:rsidR="004951B8" w:rsidRPr="00BD7581">
        <w:rPr>
          <w:color w:val="000000"/>
          <w:sz w:val="22"/>
          <w:szCs w:val="22"/>
        </w:rPr>
        <w:t xml:space="preserve"> </w:t>
      </w:r>
    </w:p>
    <w:p w14:paraId="5905CAC8" w14:textId="77777777" w:rsidR="00D368C0" w:rsidRPr="00BD7581" w:rsidRDefault="00D368C0" w:rsidP="00BD7581">
      <w:pPr>
        <w:pBdr>
          <w:top w:val="nil"/>
          <w:left w:val="nil"/>
          <w:bottom w:val="nil"/>
          <w:right w:val="nil"/>
          <w:between w:val="nil"/>
        </w:pBdr>
        <w:jc w:val="both"/>
        <w:rPr>
          <w:sz w:val="22"/>
          <w:szCs w:val="22"/>
        </w:rPr>
      </w:pPr>
    </w:p>
    <w:p w14:paraId="4E414641" w14:textId="77777777" w:rsidR="006801B6" w:rsidRPr="00BD7581" w:rsidRDefault="006801B6" w:rsidP="00BD7581">
      <w:pPr>
        <w:pStyle w:val="a8"/>
        <w:numPr>
          <w:ilvl w:val="0"/>
          <w:numId w:val="1"/>
        </w:numPr>
        <w:pBdr>
          <w:top w:val="nil"/>
          <w:left w:val="nil"/>
          <w:bottom w:val="nil"/>
          <w:right w:val="nil"/>
          <w:between w:val="nil"/>
        </w:pBdr>
        <w:ind w:left="0" w:firstLine="0"/>
        <w:jc w:val="center"/>
        <w:rPr>
          <w:b/>
          <w:color w:val="000000"/>
          <w:sz w:val="22"/>
          <w:szCs w:val="22"/>
        </w:rPr>
      </w:pPr>
      <w:r w:rsidRPr="00BD7581">
        <w:rPr>
          <w:b/>
          <w:color w:val="000000"/>
          <w:sz w:val="22"/>
          <w:szCs w:val="22"/>
        </w:rPr>
        <w:lastRenderedPageBreak/>
        <w:t>ТЕРМІН ДІЇ ДОГОВОРУ.</w:t>
      </w:r>
    </w:p>
    <w:p w14:paraId="3930FF29" w14:textId="3F2CADD9" w:rsidR="006801B6" w:rsidRPr="00BD7581" w:rsidRDefault="00E8032B" w:rsidP="00BD7581">
      <w:pPr>
        <w:pBdr>
          <w:top w:val="nil"/>
          <w:left w:val="nil"/>
          <w:bottom w:val="nil"/>
          <w:right w:val="nil"/>
          <w:between w:val="nil"/>
        </w:pBdr>
        <w:jc w:val="both"/>
        <w:rPr>
          <w:color w:val="000000"/>
          <w:sz w:val="22"/>
          <w:szCs w:val="22"/>
        </w:rPr>
      </w:pPr>
      <w:r w:rsidRPr="00BD7581">
        <w:rPr>
          <w:color w:val="000000"/>
          <w:sz w:val="22"/>
          <w:szCs w:val="22"/>
        </w:rPr>
        <w:t>8</w:t>
      </w:r>
      <w:r w:rsidR="006801B6" w:rsidRPr="00BD7581">
        <w:rPr>
          <w:color w:val="000000"/>
          <w:sz w:val="22"/>
          <w:szCs w:val="22"/>
        </w:rPr>
        <w:t xml:space="preserve">.1. Цей Договір діє з дати його підписання Сторонами і до </w:t>
      </w:r>
      <w:r w:rsidR="000A4E31">
        <w:rPr>
          <w:color w:val="000000"/>
          <w:sz w:val="22"/>
          <w:szCs w:val="22"/>
        </w:rPr>
        <w:t>__</w:t>
      </w:r>
      <w:r w:rsidR="00724095" w:rsidRPr="00BD7581">
        <w:rPr>
          <w:color w:val="000000"/>
          <w:sz w:val="22"/>
          <w:szCs w:val="22"/>
        </w:rPr>
        <w:t xml:space="preserve"> </w:t>
      </w:r>
      <w:r w:rsidR="00AA16E5">
        <w:rPr>
          <w:color w:val="000000"/>
          <w:sz w:val="22"/>
          <w:szCs w:val="22"/>
        </w:rPr>
        <w:t>______</w:t>
      </w:r>
      <w:r w:rsidR="006801B6" w:rsidRPr="00BD7581">
        <w:rPr>
          <w:color w:val="000000"/>
          <w:sz w:val="22"/>
          <w:szCs w:val="22"/>
        </w:rPr>
        <w:t xml:space="preserve"> 202</w:t>
      </w:r>
      <w:r w:rsidR="00AA16E5">
        <w:rPr>
          <w:color w:val="000000"/>
          <w:sz w:val="22"/>
          <w:szCs w:val="22"/>
        </w:rPr>
        <w:t>4</w:t>
      </w:r>
      <w:r w:rsidR="006801B6" w:rsidRPr="00BD7581">
        <w:rPr>
          <w:color w:val="000000"/>
          <w:sz w:val="22"/>
          <w:szCs w:val="22"/>
        </w:rPr>
        <w:t xml:space="preserve"> року. </w:t>
      </w:r>
    </w:p>
    <w:p w14:paraId="27B98FAD" w14:textId="77777777" w:rsidR="008B1F79" w:rsidRPr="00BD7581" w:rsidRDefault="00E8032B" w:rsidP="00BD7581">
      <w:pPr>
        <w:pStyle w:val="a9"/>
        <w:spacing w:before="0" w:beforeAutospacing="0" w:after="0" w:afterAutospacing="0"/>
        <w:jc w:val="both"/>
        <w:rPr>
          <w:sz w:val="22"/>
          <w:szCs w:val="22"/>
        </w:rPr>
      </w:pPr>
      <w:r w:rsidRPr="00BD7581">
        <w:rPr>
          <w:color w:val="00000A"/>
          <w:sz w:val="22"/>
          <w:szCs w:val="22"/>
          <w:shd w:val="clear" w:color="auto" w:fill="FFFFFF"/>
        </w:rPr>
        <w:t>8</w:t>
      </w:r>
      <w:r w:rsidR="008B1F79" w:rsidRPr="00BD7581">
        <w:rPr>
          <w:color w:val="00000A"/>
          <w:sz w:val="22"/>
          <w:szCs w:val="22"/>
          <w:shd w:val="clear" w:color="auto" w:fill="FFFFFF"/>
        </w:rPr>
        <w:t>.2. Дія цього Договору може бути припинена за взаємною згодою Сторін в дату, погоджену Сторонами за взаємною згодою. Таке припинення має бути оформлено у письмовій формі, скріплене підписами уповноважених представників Сторін.</w:t>
      </w:r>
    </w:p>
    <w:p w14:paraId="14C9BA24" w14:textId="77777777" w:rsidR="008B1F79" w:rsidRPr="00BD7581" w:rsidRDefault="00E8032B" w:rsidP="00BD7581">
      <w:pPr>
        <w:pStyle w:val="a9"/>
        <w:spacing w:before="0" w:beforeAutospacing="0" w:after="0" w:afterAutospacing="0"/>
        <w:jc w:val="both"/>
        <w:rPr>
          <w:color w:val="00000A"/>
          <w:sz w:val="22"/>
          <w:szCs w:val="22"/>
          <w:shd w:val="clear" w:color="auto" w:fill="FFFFFF"/>
        </w:rPr>
      </w:pPr>
      <w:r w:rsidRPr="00BD7581">
        <w:rPr>
          <w:color w:val="00000A"/>
          <w:sz w:val="22"/>
          <w:szCs w:val="22"/>
          <w:shd w:val="clear" w:color="auto" w:fill="FFFFFF"/>
        </w:rPr>
        <w:t>8</w:t>
      </w:r>
      <w:r w:rsidR="008B1F79" w:rsidRPr="00BD7581">
        <w:rPr>
          <w:color w:val="00000A"/>
          <w:sz w:val="22"/>
          <w:szCs w:val="22"/>
          <w:shd w:val="clear" w:color="auto" w:fill="FFFFFF"/>
        </w:rPr>
        <w:t>.3.</w:t>
      </w:r>
      <w:r w:rsidR="008B1F79" w:rsidRPr="00BD7581">
        <w:rPr>
          <w:rStyle w:val="apple-tab-span"/>
          <w:color w:val="00000A"/>
          <w:sz w:val="22"/>
          <w:szCs w:val="22"/>
          <w:shd w:val="clear" w:color="auto" w:fill="FFFFFF"/>
        </w:rPr>
        <w:tab/>
      </w:r>
      <w:r w:rsidR="008B1F79" w:rsidRPr="00BD7581">
        <w:rPr>
          <w:color w:val="00000A"/>
          <w:sz w:val="22"/>
          <w:szCs w:val="22"/>
          <w:shd w:val="clear" w:color="auto" w:fill="FFFFFF"/>
        </w:rPr>
        <w:t xml:space="preserve">Договір може бути розірваний за вимогою однієї з Сторін у випадку повідомлення однією Стороною іншу Сторону про такий намір за </w:t>
      </w:r>
      <w:r w:rsidR="00BD1F10" w:rsidRPr="00BD7581">
        <w:rPr>
          <w:color w:val="00000A"/>
          <w:sz w:val="22"/>
          <w:szCs w:val="22"/>
          <w:shd w:val="clear" w:color="auto" w:fill="FFFFFF"/>
        </w:rPr>
        <w:t>30 (тридцять)</w:t>
      </w:r>
      <w:r w:rsidR="008B1F79" w:rsidRPr="00BD7581">
        <w:rPr>
          <w:color w:val="00000A"/>
          <w:sz w:val="22"/>
          <w:szCs w:val="22"/>
          <w:shd w:val="clear" w:color="auto" w:fill="FFFFFF"/>
        </w:rPr>
        <w:t xml:space="preserve"> календарних днів до дати припинення дії Договору</w:t>
      </w:r>
      <w:r w:rsidR="00950FF6" w:rsidRPr="00BD7581">
        <w:rPr>
          <w:color w:val="00000A"/>
          <w:sz w:val="22"/>
          <w:szCs w:val="22"/>
          <w:shd w:val="clear" w:color="auto" w:fill="FFFFFF"/>
        </w:rPr>
        <w:t xml:space="preserve"> </w:t>
      </w:r>
      <w:r w:rsidR="00950FF6" w:rsidRPr="00BD7581">
        <w:rPr>
          <w:color w:val="000000"/>
          <w:sz w:val="22"/>
          <w:szCs w:val="22"/>
        </w:rPr>
        <w:t xml:space="preserve">шляхом направлення </w:t>
      </w:r>
      <w:r w:rsidR="00B56236" w:rsidRPr="00BD7581">
        <w:rPr>
          <w:color w:val="000000"/>
          <w:sz w:val="22"/>
          <w:szCs w:val="22"/>
        </w:rPr>
        <w:t xml:space="preserve">письмового </w:t>
      </w:r>
      <w:r w:rsidR="00950FF6" w:rsidRPr="00BD7581">
        <w:rPr>
          <w:color w:val="000000"/>
          <w:sz w:val="22"/>
          <w:szCs w:val="22"/>
        </w:rPr>
        <w:t>повідомлення.</w:t>
      </w:r>
    </w:p>
    <w:p w14:paraId="19F6A5D6" w14:textId="77777777" w:rsidR="00254192" w:rsidRPr="00BD7581" w:rsidRDefault="00E8032B" w:rsidP="00BD7581">
      <w:pPr>
        <w:pStyle w:val="a9"/>
        <w:spacing w:before="0" w:beforeAutospacing="0" w:after="0" w:afterAutospacing="0"/>
        <w:jc w:val="both"/>
        <w:rPr>
          <w:color w:val="00000A"/>
          <w:sz w:val="22"/>
          <w:szCs w:val="22"/>
          <w:shd w:val="clear" w:color="auto" w:fill="FFFFFF"/>
        </w:rPr>
      </w:pPr>
      <w:r w:rsidRPr="00BD7581">
        <w:rPr>
          <w:color w:val="00000A"/>
          <w:sz w:val="22"/>
          <w:szCs w:val="22"/>
          <w:shd w:val="clear" w:color="auto" w:fill="FFFFFF"/>
        </w:rPr>
        <w:t>8</w:t>
      </w:r>
      <w:r w:rsidR="00254192" w:rsidRPr="00BD7581">
        <w:rPr>
          <w:color w:val="00000A"/>
          <w:sz w:val="22"/>
          <w:szCs w:val="22"/>
          <w:shd w:val="clear" w:color="auto" w:fill="FFFFFF"/>
        </w:rPr>
        <w:t>.4. У будь-якому випадку припинення дії даного Договору, Виконавець повинен негайно після припинення дії Договору повернути Замовнику усе надане останнім Виконавцю майно для надання Послуг за цим Договором,</w:t>
      </w:r>
      <w:r w:rsidR="00215DC9" w:rsidRPr="00BD7581">
        <w:rPr>
          <w:color w:val="00000A"/>
          <w:sz w:val="22"/>
          <w:szCs w:val="22"/>
          <w:shd w:val="clear" w:color="auto" w:fill="FFFFFF"/>
        </w:rPr>
        <w:t xml:space="preserve"> </w:t>
      </w:r>
      <w:r w:rsidR="00254192" w:rsidRPr="00BD7581">
        <w:rPr>
          <w:color w:val="00000A"/>
          <w:sz w:val="22"/>
          <w:szCs w:val="22"/>
          <w:shd w:val="clear" w:color="auto" w:fill="FFFFFF"/>
        </w:rPr>
        <w:t>зокрема, але не виключно: всі матеріали; всі комп'ютерні диски, файли, архіви, начерки зображення, малюнки, робочі копії, записи, листування, звіти, дослідження; документи та інші матеріальні 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2644C368" w14:textId="77777777" w:rsidR="00950FF6" w:rsidRPr="00BD7581" w:rsidRDefault="00950FF6" w:rsidP="00BD7581">
      <w:pPr>
        <w:jc w:val="both"/>
        <w:rPr>
          <w:sz w:val="22"/>
          <w:szCs w:val="22"/>
        </w:rPr>
      </w:pPr>
      <w:r w:rsidRPr="00BD7581">
        <w:rPr>
          <w:color w:val="00000A"/>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37093D41" w14:textId="77777777" w:rsidR="003B5D62" w:rsidRPr="00BD7581" w:rsidRDefault="003B5D62" w:rsidP="00BD7581">
      <w:pPr>
        <w:jc w:val="both"/>
        <w:rPr>
          <w:sz w:val="22"/>
          <w:szCs w:val="22"/>
        </w:rPr>
      </w:pPr>
    </w:p>
    <w:p w14:paraId="787FC399" w14:textId="77777777" w:rsidR="00B65F3F" w:rsidRPr="00BD7581" w:rsidRDefault="00353B4C" w:rsidP="00BD7581">
      <w:pPr>
        <w:pStyle w:val="a8"/>
        <w:numPr>
          <w:ilvl w:val="0"/>
          <w:numId w:val="1"/>
        </w:numPr>
        <w:ind w:left="0" w:firstLine="0"/>
        <w:jc w:val="center"/>
        <w:rPr>
          <w:sz w:val="22"/>
          <w:szCs w:val="22"/>
        </w:rPr>
      </w:pPr>
      <w:r w:rsidRPr="00BD7581">
        <w:rPr>
          <w:b/>
          <w:color w:val="000000"/>
          <w:sz w:val="22"/>
          <w:szCs w:val="22"/>
        </w:rPr>
        <w:t>ІНШІ УМОВИ.</w:t>
      </w:r>
    </w:p>
    <w:p w14:paraId="587FAE61" w14:textId="77777777" w:rsidR="003B5D62" w:rsidRPr="00BD7581" w:rsidRDefault="003B5D62" w:rsidP="00BD7581">
      <w:pPr>
        <w:pStyle w:val="a8"/>
        <w:numPr>
          <w:ilvl w:val="1"/>
          <w:numId w:val="1"/>
        </w:numPr>
        <w:ind w:left="0" w:firstLine="0"/>
        <w:jc w:val="both"/>
        <w:rPr>
          <w:sz w:val="22"/>
          <w:szCs w:val="22"/>
        </w:rPr>
      </w:pPr>
      <w:r w:rsidRPr="00BD7581">
        <w:rPr>
          <w:color w:val="00000A"/>
          <w:sz w:val="22"/>
          <w:szCs w:val="22"/>
          <w:shd w:val="clear" w:color="auto" w:fill="FFFFFF"/>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3551AB5C" w14:textId="77777777" w:rsidR="003B5D62" w:rsidRPr="00BD7581" w:rsidRDefault="00E8032B" w:rsidP="00BD7581">
      <w:pPr>
        <w:jc w:val="both"/>
        <w:rPr>
          <w:sz w:val="22"/>
          <w:szCs w:val="22"/>
        </w:rPr>
      </w:pPr>
      <w:r w:rsidRPr="00BD7581">
        <w:rPr>
          <w:color w:val="00000A"/>
          <w:sz w:val="22"/>
          <w:szCs w:val="22"/>
          <w:shd w:val="clear" w:color="auto" w:fill="FFFFFF"/>
        </w:rPr>
        <w:t>8</w:t>
      </w:r>
      <w:r w:rsidR="003B5D62" w:rsidRPr="00BD7581">
        <w:rPr>
          <w:color w:val="00000A"/>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927C662" w14:textId="77777777" w:rsidR="00DB0B62" w:rsidRPr="00BD7581" w:rsidRDefault="00E8032B" w:rsidP="00BD7581">
      <w:pPr>
        <w:jc w:val="both"/>
        <w:rPr>
          <w:sz w:val="22"/>
          <w:szCs w:val="22"/>
        </w:rPr>
      </w:pPr>
      <w:r w:rsidRPr="00BD7581">
        <w:rPr>
          <w:color w:val="00000A"/>
          <w:sz w:val="22"/>
          <w:szCs w:val="22"/>
          <w:shd w:val="clear" w:color="auto" w:fill="FFFFFF"/>
        </w:rPr>
        <w:t>8</w:t>
      </w:r>
      <w:r w:rsidR="003B5D62" w:rsidRPr="00BD7581">
        <w:rPr>
          <w:color w:val="00000A"/>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25F26EE7" w14:textId="77777777" w:rsidR="00DB0B62" w:rsidRPr="00BD7581" w:rsidRDefault="00E8032B" w:rsidP="00BD7581">
      <w:pPr>
        <w:jc w:val="both"/>
        <w:rPr>
          <w:sz w:val="22"/>
          <w:szCs w:val="22"/>
        </w:rPr>
      </w:pPr>
      <w:r w:rsidRPr="00BD7581">
        <w:rPr>
          <w:color w:val="00000A"/>
          <w:sz w:val="22"/>
          <w:szCs w:val="22"/>
          <w:shd w:val="clear" w:color="auto" w:fill="FFFFFF"/>
        </w:rPr>
        <w:t>8</w:t>
      </w:r>
      <w:r w:rsidR="00DB0B62" w:rsidRPr="00BD7581">
        <w:rPr>
          <w:color w:val="00000A"/>
          <w:sz w:val="22"/>
          <w:szCs w:val="22"/>
          <w:shd w:val="clear" w:color="auto" w:fill="FFFFFF"/>
        </w:rPr>
        <w:t>.3.</w:t>
      </w:r>
      <w:r w:rsidR="003B5D62" w:rsidRPr="00BD7581">
        <w:rPr>
          <w:color w:val="00000A"/>
          <w:sz w:val="22"/>
          <w:szCs w:val="22"/>
          <w:shd w:val="clear" w:color="auto" w:fill="FFFFFF"/>
        </w:rPr>
        <w:t xml:space="preserve"> Додаткові угоди та додатки до цього Договору є його невід'ємною частиною і мають юридичну силу у разі, якщо вони вчинені в письмовій формі та підписані уповноваженими представниками Сторін.</w:t>
      </w:r>
    </w:p>
    <w:p w14:paraId="60954A77" w14:textId="77777777" w:rsidR="00E8032B" w:rsidRPr="00BD7581" w:rsidRDefault="00E8032B" w:rsidP="00BD7581">
      <w:pPr>
        <w:jc w:val="both"/>
        <w:rPr>
          <w:color w:val="00000A"/>
          <w:sz w:val="22"/>
          <w:szCs w:val="22"/>
          <w:shd w:val="clear" w:color="auto" w:fill="FFFFFF"/>
        </w:rPr>
      </w:pPr>
      <w:r w:rsidRPr="00BD7581">
        <w:rPr>
          <w:color w:val="00000A"/>
          <w:sz w:val="22"/>
          <w:szCs w:val="22"/>
          <w:shd w:val="clear" w:color="auto" w:fill="FFFFFF"/>
        </w:rPr>
        <w:t>8</w:t>
      </w:r>
      <w:r w:rsidR="00DB0B62" w:rsidRPr="00BD7581">
        <w:rPr>
          <w:color w:val="00000A"/>
          <w:sz w:val="22"/>
          <w:szCs w:val="22"/>
          <w:shd w:val="clear" w:color="auto" w:fill="FFFFFF"/>
        </w:rPr>
        <w:t xml:space="preserve">.4. </w:t>
      </w:r>
      <w:r w:rsidR="003B5D62" w:rsidRPr="00BD7581">
        <w:rPr>
          <w:color w:val="00000A"/>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9572AE" w:rsidRPr="00BD7581">
        <w:rPr>
          <w:color w:val="00000A"/>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BD7581">
        <w:rPr>
          <w:color w:val="00000A"/>
          <w:sz w:val="22"/>
          <w:szCs w:val="22"/>
          <w:shd w:val="clear" w:color="auto" w:fill="FFFFFF"/>
        </w:rPr>
        <w:t xml:space="preserve"> </w:t>
      </w:r>
      <w:r w:rsidR="009572AE" w:rsidRPr="00BD7581">
        <w:rPr>
          <w:color w:val="00000A"/>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5A569A0F" w14:textId="77777777" w:rsidR="003B5D62" w:rsidRPr="00BD7581" w:rsidRDefault="00E8032B" w:rsidP="00BD7581">
      <w:pPr>
        <w:jc w:val="both"/>
        <w:rPr>
          <w:sz w:val="22"/>
          <w:szCs w:val="22"/>
        </w:rPr>
      </w:pPr>
      <w:r w:rsidRPr="00BD7581">
        <w:rPr>
          <w:color w:val="00000A"/>
          <w:sz w:val="22"/>
          <w:szCs w:val="22"/>
          <w:shd w:val="clear" w:color="auto" w:fill="FFFFFF"/>
        </w:rPr>
        <w:t xml:space="preserve">8.5. </w:t>
      </w:r>
      <w:r w:rsidR="003B5D62" w:rsidRPr="00BD7581">
        <w:rPr>
          <w:color w:val="00000A"/>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476121B1" w14:textId="77777777" w:rsidR="003B5D62" w:rsidRPr="00BD7581" w:rsidRDefault="00E8032B" w:rsidP="00BD7581">
      <w:pPr>
        <w:jc w:val="both"/>
        <w:rPr>
          <w:sz w:val="22"/>
          <w:szCs w:val="22"/>
        </w:rPr>
      </w:pPr>
      <w:r w:rsidRPr="00BD7581">
        <w:rPr>
          <w:color w:val="00000A"/>
          <w:sz w:val="22"/>
          <w:szCs w:val="22"/>
          <w:shd w:val="clear" w:color="auto" w:fill="FFFFFF"/>
        </w:rPr>
        <w:t>8</w:t>
      </w:r>
      <w:r w:rsidR="006D0300" w:rsidRPr="00BD7581">
        <w:rPr>
          <w:color w:val="00000A"/>
          <w:sz w:val="22"/>
          <w:szCs w:val="22"/>
          <w:shd w:val="clear" w:color="auto" w:fill="FFFFFF"/>
        </w:rPr>
        <w:t>.6.</w:t>
      </w:r>
      <w:r w:rsidR="003B5D62" w:rsidRPr="00BD7581">
        <w:rPr>
          <w:color w:val="00000A"/>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745660E2" w14:textId="77777777" w:rsidR="006D0300" w:rsidRPr="00BD7581" w:rsidRDefault="00E8032B" w:rsidP="00BD7581">
      <w:pPr>
        <w:jc w:val="both"/>
        <w:rPr>
          <w:sz w:val="22"/>
          <w:szCs w:val="22"/>
        </w:rPr>
      </w:pPr>
      <w:r w:rsidRPr="00BD7581">
        <w:rPr>
          <w:color w:val="00000A"/>
          <w:sz w:val="22"/>
          <w:szCs w:val="22"/>
          <w:shd w:val="clear" w:color="auto" w:fill="FFFFFF"/>
        </w:rPr>
        <w:t>8</w:t>
      </w:r>
      <w:r w:rsidR="006D0300" w:rsidRPr="00BD7581">
        <w:rPr>
          <w:color w:val="00000A"/>
          <w:sz w:val="22"/>
          <w:szCs w:val="22"/>
          <w:shd w:val="clear" w:color="auto" w:fill="FFFFFF"/>
        </w:rPr>
        <w:t xml:space="preserve">.7. </w:t>
      </w:r>
      <w:r w:rsidR="003B5D62" w:rsidRPr="00BD7581">
        <w:rPr>
          <w:color w:val="00000A"/>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30CFB949" w14:textId="43AB7FCA" w:rsidR="00C35376" w:rsidRPr="00BD7581" w:rsidRDefault="00E8032B" w:rsidP="00BD7581">
      <w:pPr>
        <w:jc w:val="both"/>
        <w:rPr>
          <w:sz w:val="22"/>
          <w:szCs w:val="22"/>
        </w:rPr>
      </w:pPr>
      <w:r w:rsidRPr="00BD7581">
        <w:rPr>
          <w:sz w:val="22"/>
          <w:szCs w:val="22"/>
        </w:rPr>
        <w:t>8</w:t>
      </w:r>
      <w:r w:rsidR="006D0300" w:rsidRPr="00BD7581">
        <w:rPr>
          <w:sz w:val="22"/>
          <w:szCs w:val="22"/>
        </w:rPr>
        <w:t>.8.</w:t>
      </w:r>
      <w:r w:rsidR="003B5D62" w:rsidRPr="00BD7581">
        <w:rPr>
          <w:color w:val="00000A"/>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BD7581">
        <w:rPr>
          <w:color w:val="00000A"/>
          <w:sz w:val="22"/>
          <w:szCs w:val="22"/>
          <w:shd w:val="clear" w:color="auto" w:fill="FFFFFF"/>
        </w:rPr>
        <w:t>зі сторони Замовника</w:t>
      </w:r>
      <w:r w:rsidR="00724095" w:rsidRPr="00BD7581">
        <w:rPr>
          <w:color w:val="00000A"/>
          <w:sz w:val="22"/>
          <w:szCs w:val="22"/>
          <w:shd w:val="clear" w:color="auto" w:fill="FFFFFF"/>
        </w:rPr>
        <w:t xml:space="preserve"> із доменом</w:t>
      </w:r>
      <w:r w:rsidRPr="00BD7581">
        <w:rPr>
          <w:sz w:val="22"/>
          <w:szCs w:val="22"/>
        </w:rPr>
        <w:t xml:space="preserve"> </w:t>
      </w:r>
      <w:r w:rsidR="00724095" w:rsidRPr="00BD7581">
        <w:rPr>
          <w:sz w:val="22"/>
          <w:szCs w:val="22"/>
        </w:rPr>
        <w:t xml:space="preserve"> </w:t>
      </w:r>
      <w:r w:rsidR="004B2C08" w:rsidRPr="00BD7581">
        <w:rPr>
          <w:sz w:val="22"/>
          <w:szCs w:val="22"/>
        </w:rPr>
        <w:t>@sos-ukraine.org</w:t>
      </w:r>
      <w:r w:rsidR="006D0300" w:rsidRPr="00BD7581">
        <w:rPr>
          <w:color w:val="000000"/>
          <w:sz w:val="22"/>
          <w:szCs w:val="22"/>
        </w:rPr>
        <w:t xml:space="preserve">; та зі сторони </w:t>
      </w:r>
      <w:commentRangeStart w:id="5"/>
      <w:r w:rsidR="006D0300" w:rsidRPr="000254A3">
        <w:rPr>
          <w:color w:val="000000" w:themeColor="text1"/>
          <w:sz w:val="22"/>
          <w:szCs w:val="22"/>
        </w:rPr>
        <w:t>Виконавця:</w:t>
      </w:r>
      <w:r w:rsidR="006D0300" w:rsidRPr="000254A3">
        <w:rPr>
          <w:color w:val="000000"/>
          <w:sz w:val="22"/>
          <w:szCs w:val="22"/>
        </w:rPr>
        <w:t xml:space="preserve"> </w:t>
      </w:r>
      <w:commentRangeEnd w:id="5"/>
      <w:r w:rsidR="00F63BF4" w:rsidRPr="000254A3">
        <w:rPr>
          <w:rStyle w:val="ab"/>
          <w:sz w:val="22"/>
          <w:szCs w:val="22"/>
        </w:rPr>
        <w:commentReference w:id="5"/>
      </w:r>
      <w:r w:rsidR="006205ED" w:rsidRPr="006205ED">
        <w:rPr>
          <w:rFonts w:ascii="Helvetica" w:hAnsi="Helvetica" w:cs="Helvetica"/>
          <w:color w:val="222222"/>
          <w:sz w:val="21"/>
          <w:szCs w:val="21"/>
          <w:shd w:val="clear" w:color="auto" w:fill="FFFFFF"/>
        </w:rPr>
        <w:t xml:space="preserve"> </w:t>
      </w:r>
      <w:r w:rsidR="006205ED">
        <w:rPr>
          <w:rFonts w:ascii="Helvetica" w:hAnsi="Helvetica" w:cs="Helvetica"/>
          <w:color w:val="222222"/>
          <w:sz w:val="21"/>
          <w:szCs w:val="21"/>
          <w:shd w:val="clear" w:color="auto" w:fill="FFFFFF"/>
        </w:rPr>
        <w:t>alex.lada1988@gmail.com</w:t>
      </w:r>
      <w:r w:rsidR="00A7612A" w:rsidRPr="00BD7581">
        <w:rPr>
          <w:rFonts w:ascii="Arial Narrow" w:eastAsia="Arial Narrow" w:hAnsi="Arial Narrow" w:cs="Arial Narrow"/>
          <w:b/>
          <w:color w:val="222222"/>
          <w:sz w:val="22"/>
          <w:szCs w:val="22"/>
        </w:rPr>
        <w:t xml:space="preserve"> </w:t>
      </w:r>
    </w:p>
    <w:p w14:paraId="2C03F0AD" w14:textId="77777777" w:rsidR="003B5D62" w:rsidRPr="00BD7581" w:rsidRDefault="003B5D62" w:rsidP="00BD7581">
      <w:pPr>
        <w:jc w:val="both"/>
        <w:rPr>
          <w:sz w:val="22"/>
          <w:szCs w:val="22"/>
        </w:rPr>
      </w:pPr>
      <w:r w:rsidRPr="00BD7581">
        <w:rPr>
          <w:color w:val="00000A"/>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3C39E58A" w14:textId="65BA81D5" w:rsidR="008D117C" w:rsidRPr="00BD7581" w:rsidRDefault="008D117C" w:rsidP="00BD7581">
      <w:pPr>
        <w:jc w:val="both"/>
        <w:rPr>
          <w:sz w:val="22"/>
          <w:szCs w:val="22"/>
        </w:rPr>
      </w:pPr>
      <w:r w:rsidRPr="00BD7581">
        <w:rPr>
          <w:rFonts w:eastAsia="Arial Narrow"/>
          <w:color w:val="000000"/>
          <w:sz w:val="22"/>
          <w:szCs w:val="22"/>
        </w:rPr>
        <w:t xml:space="preserve">10.10 Цей Договір, додаткові угоди, Технічне завдання, звіти, акти прийому-передачі наданих Послуг, рахунки-фактури та інші додатки до нього можуть бути укладеними шляхом обміну </w:t>
      </w:r>
      <w:proofErr w:type="spellStart"/>
      <w:r w:rsidRPr="00BD7581">
        <w:rPr>
          <w:rFonts w:eastAsia="Arial Narrow"/>
          <w:color w:val="000000"/>
          <w:sz w:val="22"/>
          <w:szCs w:val="22"/>
        </w:rPr>
        <w:t>сканкопіями</w:t>
      </w:r>
      <w:proofErr w:type="spellEnd"/>
      <w:r w:rsidRPr="00BD7581">
        <w:rPr>
          <w:rFonts w:eastAsia="Arial Narrow"/>
          <w:color w:val="000000"/>
          <w:sz w:val="22"/>
          <w:szCs w:val="22"/>
        </w:rPr>
        <w:t xml:space="preserve"> засобами електронної пошти або підписані за допомогою КЕП (ЕЦП - електронного цифрового підпису) згідно Закону України «Про електронні довірчі послуги» шляхом обміну в </w:t>
      </w:r>
      <w:r w:rsidRPr="00BD7581">
        <w:rPr>
          <w:rFonts w:eastAsia="Arial Narrow"/>
          <w:color w:val="000000"/>
          <w:sz w:val="22"/>
          <w:szCs w:val="22"/>
        </w:rPr>
        <w:lastRenderedPageBreak/>
        <w:t>спеціалізованих програмних продуктам (</w:t>
      </w:r>
      <w:r w:rsidRPr="00BD7581">
        <w:rPr>
          <w:rFonts w:eastAsia="Arial Narrow"/>
          <w:color w:val="000000"/>
          <w:sz w:val="22"/>
          <w:szCs w:val="22"/>
          <w:lang w:val="en-US"/>
        </w:rPr>
        <w:t>M</w:t>
      </w:r>
      <w:r w:rsidRPr="00BD7581">
        <w:rPr>
          <w:rFonts w:eastAsia="Arial Narrow"/>
          <w:color w:val="000000"/>
          <w:sz w:val="22"/>
          <w:szCs w:val="22"/>
        </w:rPr>
        <w:t>.</w:t>
      </w:r>
      <w:r w:rsidRPr="00BD7581">
        <w:rPr>
          <w:rFonts w:eastAsia="Arial Narrow"/>
          <w:color w:val="000000"/>
          <w:sz w:val="22"/>
          <w:szCs w:val="22"/>
          <w:lang w:val="en-US"/>
        </w:rPr>
        <w:t>E</w:t>
      </w:r>
      <w:r w:rsidRPr="00BD7581">
        <w:rPr>
          <w:rFonts w:eastAsia="Arial Narrow"/>
          <w:color w:val="000000"/>
          <w:sz w:val="22"/>
          <w:szCs w:val="22"/>
        </w:rPr>
        <w:t>.</w:t>
      </w:r>
      <w:r w:rsidRPr="00BD7581">
        <w:rPr>
          <w:rFonts w:eastAsia="Arial Narrow"/>
          <w:color w:val="000000"/>
          <w:sz w:val="22"/>
          <w:szCs w:val="22"/>
          <w:lang w:val="en-US"/>
        </w:rPr>
        <w:t>Doc</w:t>
      </w:r>
      <w:r w:rsidR="00232B15" w:rsidRPr="00BD7581">
        <w:rPr>
          <w:rFonts w:eastAsia="Arial Narrow"/>
          <w:color w:val="000000"/>
          <w:sz w:val="22"/>
          <w:szCs w:val="22"/>
        </w:rPr>
        <w:t>, Вчасно</w:t>
      </w:r>
      <w:r w:rsidRPr="00BD7581">
        <w:rPr>
          <w:rFonts w:eastAsia="Arial Narrow"/>
          <w:color w:val="000000"/>
          <w:sz w:val="22"/>
          <w:szCs w:val="22"/>
        </w:rPr>
        <w:t xml:space="preserve"> та ін.). Сторони домовились, що відправлення Стороною електронною поштою примірника цього Договору, підписаного відповідною Стороною, свідчить про її повну і безумовну згоду на його укладення. Усі документи, що стосуються цього Договору, передані/отримані електронною поштою, мають повну юридичну силу до заміни їх оригіналами, а підписані за допомогою КЕП (ЕЦП) – є оригіналами.</w:t>
      </w:r>
    </w:p>
    <w:p w14:paraId="1427B0A8" w14:textId="77777777" w:rsidR="00B65F3F" w:rsidRPr="00BD7581" w:rsidRDefault="00B65F3F" w:rsidP="00BD7581">
      <w:pPr>
        <w:pBdr>
          <w:top w:val="nil"/>
          <w:left w:val="nil"/>
          <w:bottom w:val="nil"/>
          <w:right w:val="nil"/>
          <w:between w:val="nil"/>
        </w:pBdr>
        <w:jc w:val="both"/>
        <w:rPr>
          <w:color w:val="000000"/>
          <w:sz w:val="22"/>
          <w:szCs w:val="22"/>
        </w:rPr>
      </w:pPr>
    </w:p>
    <w:p w14:paraId="51B0E87C" w14:textId="77777777" w:rsidR="00B65F3F" w:rsidRPr="00BD7581" w:rsidRDefault="00B65F3F" w:rsidP="00BD7581">
      <w:pPr>
        <w:pBdr>
          <w:top w:val="nil"/>
          <w:left w:val="nil"/>
          <w:bottom w:val="nil"/>
          <w:right w:val="nil"/>
          <w:between w:val="nil"/>
        </w:pBdr>
        <w:rPr>
          <w:color w:val="000000"/>
          <w:sz w:val="22"/>
          <w:szCs w:val="22"/>
        </w:rPr>
      </w:pPr>
    </w:p>
    <w:p w14:paraId="0AD3B385" w14:textId="77777777" w:rsidR="00B65F3F" w:rsidRPr="00BD7581" w:rsidRDefault="00353B4C" w:rsidP="00BD7581">
      <w:pPr>
        <w:numPr>
          <w:ilvl w:val="0"/>
          <w:numId w:val="6"/>
        </w:numPr>
        <w:pBdr>
          <w:top w:val="nil"/>
          <w:left w:val="nil"/>
          <w:bottom w:val="nil"/>
          <w:right w:val="nil"/>
          <w:between w:val="nil"/>
        </w:pBdr>
        <w:ind w:left="0" w:firstLine="0"/>
        <w:jc w:val="center"/>
        <w:rPr>
          <w:color w:val="000000"/>
          <w:sz w:val="22"/>
          <w:szCs w:val="22"/>
        </w:rPr>
      </w:pPr>
      <w:r w:rsidRPr="00BD7581">
        <w:rPr>
          <w:b/>
          <w:color w:val="000000"/>
          <w:sz w:val="22"/>
          <w:szCs w:val="22"/>
        </w:rPr>
        <w:t>МІСЦЕЗНАХОДЖЕННЯ ТА РЕКВІЗИТИ СТОРІН</w:t>
      </w:r>
    </w:p>
    <w:tbl>
      <w:tblPr>
        <w:tblStyle w:val="a5"/>
        <w:tblW w:w="9673" w:type="dxa"/>
        <w:tblInd w:w="-106" w:type="dxa"/>
        <w:tblLayout w:type="fixed"/>
        <w:tblLook w:val="0000" w:firstRow="0" w:lastRow="0" w:firstColumn="0" w:lastColumn="0" w:noHBand="0" w:noVBand="0"/>
      </w:tblPr>
      <w:tblGrid>
        <w:gridCol w:w="4570"/>
        <w:gridCol w:w="5103"/>
      </w:tblGrid>
      <w:tr w:rsidR="00B65F3F" w:rsidRPr="00BD7581" w14:paraId="3FE00CE9" w14:textId="77777777" w:rsidTr="00724095">
        <w:trPr>
          <w:trHeight w:val="514"/>
        </w:trPr>
        <w:tc>
          <w:tcPr>
            <w:tcW w:w="4570" w:type="dxa"/>
          </w:tcPr>
          <w:p w14:paraId="769A99F4" w14:textId="77777777" w:rsidR="00B65F3F" w:rsidRPr="00BD7581" w:rsidRDefault="00353B4C" w:rsidP="00BD7581">
            <w:pPr>
              <w:pBdr>
                <w:top w:val="nil"/>
                <w:left w:val="nil"/>
                <w:bottom w:val="nil"/>
                <w:right w:val="nil"/>
                <w:between w:val="nil"/>
              </w:pBdr>
              <w:jc w:val="center"/>
              <w:rPr>
                <w:color w:val="000000"/>
                <w:sz w:val="22"/>
                <w:szCs w:val="22"/>
              </w:rPr>
            </w:pPr>
            <w:r w:rsidRPr="00BD7581">
              <w:rPr>
                <w:b/>
                <w:color w:val="000000"/>
                <w:sz w:val="22"/>
                <w:szCs w:val="22"/>
              </w:rPr>
              <w:t>ЗАМОВНИК</w:t>
            </w:r>
          </w:p>
        </w:tc>
        <w:tc>
          <w:tcPr>
            <w:tcW w:w="5103" w:type="dxa"/>
          </w:tcPr>
          <w:p w14:paraId="24111F07" w14:textId="77777777" w:rsidR="00B65F3F" w:rsidRPr="00BD7581" w:rsidRDefault="00353B4C" w:rsidP="00BD7581">
            <w:pPr>
              <w:pBdr>
                <w:top w:val="nil"/>
                <w:left w:val="nil"/>
                <w:bottom w:val="nil"/>
                <w:right w:val="nil"/>
                <w:between w:val="nil"/>
              </w:pBdr>
              <w:jc w:val="center"/>
              <w:rPr>
                <w:color w:val="000000"/>
                <w:sz w:val="22"/>
                <w:szCs w:val="22"/>
              </w:rPr>
            </w:pPr>
            <w:r w:rsidRPr="00BD7581">
              <w:rPr>
                <w:b/>
                <w:color w:val="000000"/>
                <w:sz w:val="22"/>
                <w:szCs w:val="22"/>
              </w:rPr>
              <w:t>ВИКОНАВЕЦЬ</w:t>
            </w:r>
          </w:p>
        </w:tc>
      </w:tr>
      <w:tr w:rsidR="00724095" w:rsidRPr="00BD7581" w14:paraId="05940934" w14:textId="77777777" w:rsidTr="00724095">
        <w:tc>
          <w:tcPr>
            <w:tcW w:w="4570" w:type="dxa"/>
          </w:tcPr>
          <w:p w14:paraId="24555F68" w14:textId="77777777" w:rsidR="00724095" w:rsidRPr="00BD7581" w:rsidRDefault="00724095" w:rsidP="00BD7581">
            <w:pPr>
              <w:pBdr>
                <w:top w:val="nil"/>
                <w:left w:val="nil"/>
                <w:bottom w:val="nil"/>
                <w:right w:val="nil"/>
                <w:between w:val="nil"/>
              </w:pBdr>
              <w:rPr>
                <w:color w:val="000000"/>
                <w:sz w:val="22"/>
                <w:szCs w:val="22"/>
              </w:rPr>
            </w:pPr>
            <w:r w:rsidRPr="00BD7581">
              <w:rPr>
                <w:b/>
                <w:color w:val="000000"/>
                <w:sz w:val="22"/>
                <w:szCs w:val="22"/>
              </w:rPr>
              <w:t>БО"КОВ"БФ"СОС ДИТЯЧЕ МІСТЕЧКО".</w:t>
            </w:r>
          </w:p>
          <w:p w14:paraId="7A39E98D" w14:textId="77777777" w:rsidR="00724095" w:rsidRPr="00BD7581" w:rsidRDefault="00724095" w:rsidP="00BD7581">
            <w:pPr>
              <w:pBdr>
                <w:top w:val="nil"/>
                <w:left w:val="nil"/>
                <w:bottom w:val="nil"/>
                <w:right w:val="nil"/>
                <w:between w:val="nil"/>
              </w:pBdr>
              <w:rPr>
                <w:color w:val="000000"/>
                <w:sz w:val="22"/>
                <w:szCs w:val="22"/>
              </w:rPr>
            </w:pPr>
            <w:r w:rsidRPr="00BD7581">
              <w:rPr>
                <w:color w:val="000000"/>
                <w:sz w:val="22"/>
                <w:szCs w:val="22"/>
              </w:rPr>
              <w:t>Адреса: 07400, Київська обл., м. Бровари,</w:t>
            </w:r>
          </w:p>
          <w:p w14:paraId="1AC1BF16" w14:textId="77777777" w:rsidR="00724095" w:rsidRPr="00BD7581" w:rsidRDefault="00724095" w:rsidP="00BD7581">
            <w:pPr>
              <w:pBdr>
                <w:top w:val="nil"/>
                <w:left w:val="nil"/>
                <w:bottom w:val="nil"/>
                <w:right w:val="nil"/>
                <w:between w:val="nil"/>
              </w:pBdr>
              <w:rPr>
                <w:color w:val="000000"/>
                <w:sz w:val="22"/>
                <w:szCs w:val="22"/>
              </w:rPr>
            </w:pPr>
            <w:r w:rsidRPr="00BD7581">
              <w:rPr>
                <w:color w:val="000000"/>
                <w:sz w:val="22"/>
                <w:szCs w:val="22"/>
              </w:rPr>
              <w:t>вул. Шевченка, комплекс 18</w:t>
            </w:r>
          </w:p>
          <w:p w14:paraId="15CC6205" w14:textId="77777777" w:rsidR="00724095" w:rsidRPr="00BD7581" w:rsidRDefault="00724095" w:rsidP="00BD7581">
            <w:pPr>
              <w:pBdr>
                <w:top w:val="nil"/>
                <w:left w:val="nil"/>
                <w:bottom w:val="nil"/>
                <w:right w:val="nil"/>
                <w:between w:val="nil"/>
              </w:pBdr>
              <w:rPr>
                <w:color w:val="000000"/>
                <w:sz w:val="22"/>
                <w:szCs w:val="22"/>
              </w:rPr>
            </w:pPr>
            <w:r w:rsidRPr="00BD7581">
              <w:rPr>
                <w:color w:val="000000"/>
                <w:sz w:val="22"/>
                <w:szCs w:val="22"/>
              </w:rPr>
              <w:t>ідентифікаційний номер 38564646</w:t>
            </w:r>
          </w:p>
          <w:p w14:paraId="5CD9280A" w14:textId="77777777" w:rsidR="00724095" w:rsidRPr="00BD7581" w:rsidRDefault="00724095" w:rsidP="00BD7581">
            <w:pPr>
              <w:pBdr>
                <w:top w:val="nil"/>
                <w:left w:val="nil"/>
                <w:bottom w:val="nil"/>
                <w:right w:val="nil"/>
                <w:between w:val="nil"/>
              </w:pBdr>
              <w:rPr>
                <w:color w:val="000000"/>
                <w:sz w:val="22"/>
                <w:szCs w:val="22"/>
              </w:rPr>
            </w:pPr>
            <w:proofErr w:type="spellStart"/>
            <w:r w:rsidRPr="00BD7581">
              <w:rPr>
                <w:color w:val="000000"/>
                <w:sz w:val="22"/>
                <w:szCs w:val="22"/>
              </w:rPr>
              <w:t>Тел</w:t>
            </w:r>
            <w:proofErr w:type="spellEnd"/>
            <w:r w:rsidRPr="00BD7581">
              <w:rPr>
                <w:color w:val="000000"/>
                <w:sz w:val="22"/>
                <w:szCs w:val="22"/>
              </w:rPr>
              <w:t>. (093)364-66-27; (044)232-96-40</w:t>
            </w:r>
          </w:p>
          <w:p w14:paraId="11E1F9C0" w14:textId="77777777" w:rsidR="00724095" w:rsidRPr="00BD7581" w:rsidRDefault="00724095" w:rsidP="00BD7581">
            <w:pPr>
              <w:pBdr>
                <w:top w:val="nil"/>
                <w:left w:val="nil"/>
                <w:bottom w:val="nil"/>
                <w:right w:val="nil"/>
                <w:between w:val="nil"/>
              </w:pBdr>
              <w:rPr>
                <w:color w:val="000000"/>
                <w:sz w:val="22"/>
                <w:szCs w:val="22"/>
              </w:rPr>
            </w:pPr>
            <w:r w:rsidRPr="00BD7581">
              <w:rPr>
                <w:color w:val="000000"/>
                <w:sz w:val="22"/>
                <w:szCs w:val="22"/>
              </w:rPr>
              <w:t>IBAN UA 52 300528 0000026002001366527</w:t>
            </w:r>
          </w:p>
          <w:p w14:paraId="253706BB" w14:textId="77777777" w:rsidR="00724095" w:rsidRPr="00BD7581" w:rsidRDefault="00724095" w:rsidP="00BD7581">
            <w:pPr>
              <w:pBdr>
                <w:top w:val="nil"/>
                <w:left w:val="nil"/>
                <w:bottom w:val="nil"/>
                <w:right w:val="nil"/>
                <w:between w:val="nil"/>
              </w:pBdr>
              <w:rPr>
                <w:color w:val="000000"/>
                <w:sz w:val="22"/>
                <w:szCs w:val="22"/>
              </w:rPr>
            </w:pPr>
            <w:r w:rsidRPr="00BD7581">
              <w:rPr>
                <w:color w:val="000000"/>
                <w:sz w:val="22"/>
                <w:szCs w:val="22"/>
              </w:rPr>
              <w:t xml:space="preserve">у від. м. Бровари </w:t>
            </w:r>
          </w:p>
          <w:p w14:paraId="4B09EE74" w14:textId="77777777" w:rsidR="00724095" w:rsidRPr="00BD7581" w:rsidRDefault="00724095" w:rsidP="00BD7581">
            <w:pPr>
              <w:pBdr>
                <w:top w:val="nil"/>
                <w:left w:val="nil"/>
                <w:bottom w:val="nil"/>
                <w:right w:val="nil"/>
                <w:between w:val="nil"/>
              </w:pBdr>
              <w:rPr>
                <w:color w:val="000000"/>
                <w:sz w:val="22"/>
                <w:szCs w:val="22"/>
              </w:rPr>
            </w:pPr>
            <w:r w:rsidRPr="00BD7581">
              <w:rPr>
                <w:color w:val="000000"/>
                <w:sz w:val="22"/>
                <w:szCs w:val="22"/>
              </w:rPr>
              <w:t>АТ „ОТР БАНК”</w:t>
            </w:r>
          </w:p>
          <w:p w14:paraId="549D3FF4" w14:textId="570DACA9" w:rsidR="00724095" w:rsidRPr="00BD7581" w:rsidRDefault="00724095" w:rsidP="00BD7581">
            <w:pPr>
              <w:pBdr>
                <w:top w:val="nil"/>
                <w:left w:val="nil"/>
                <w:bottom w:val="nil"/>
                <w:right w:val="nil"/>
                <w:between w:val="nil"/>
              </w:pBdr>
              <w:jc w:val="both"/>
              <w:rPr>
                <w:color w:val="000000"/>
                <w:sz w:val="22"/>
                <w:szCs w:val="22"/>
              </w:rPr>
            </w:pPr>
            <w:r w:rsidRPr="00BD7581">
              <w:rPr>
                <w:color w:val="000000"/>
                <w:sz w:val="22"/>
                <w:szCs w:val="22"/>
              </w:rPr>
              <w:t>МФО 300528</w:t>
            </w:r>
          </w:p>
        </w:tc>
        <w:tc>
          <w:tcPr>
            <w:tcW w:w="5103" w:type="dxa"/>
          </w:tcPr>
          <w:p w14:paraId="48348F1B" w14:textId="00428EFC" w:rsidR="00AA16E5" w:rsidRPr="00BD7581" w:rsidRDefault="00724095" w:rsidP="00AA16E5">
            <w:pPr>
              <w:pBdr>
                <w:top w:val="nil"/>
                <w:left w:val="nil"/>
                <w:bottom w:val="nil"/>
                <w:right w:val="nil"/>
                <w:between w:val="nil"/>
              </w:pBdr>
              <w:jc w:val="center"/>
              <w:rPr>
                <w:color w:val="000000"/>
                <w:sz w:val="22"/>
                <w:szCs w:val="22"/>
              </w:rPr>
            </w:pPr>
            <w:r w:rsidRPr="00BD7581">
              <w:rPr>
                <w:color w:val="000000"/>
                <w:sz w:val="22"/>
                <w:szCs w:val="22"/>
              </w:rPr>
              <w:br/>
            </w:r>
          </w:p>
          <w:p w14:paraId="11159F7C" w14:textId="4F76C7B3" w:rsidR="00724095" w:rsidRPr="00BD7581" w:rsidRDefault="00724095" w:rsidP="00BD7581">
            <w:pPr>
              <w:pBdr>
                <w:top w:val="nil"/>
                <w:left w:val="nil"/>
                <w:bottom w:val="nil"/>
                <w:right w:val="nil"/>
                <w:between w:val="nil"/>
              </w:pBdr>
              <w:jc w:val="both"/>
              <w:rPr>
                <w:color w:val="000000"/>
                <w:sz w:val="22"/>
                <w:szCs w:val="22"/>
              </w:rPr>
            </w:pPr>
          </w:p>
        </w:tc>
      </w:tr>
      <w:tr w:rsidR="00724095" w:rsidRPr="00BD7581" w14:paraId="2E16FA96" w14:textId="77777777" w:rsidTr="00724095">
        <w:tblPrEx>
          <w:tblLook w:val="04A0" w:firstRow="1" w:lastRow="0" w:firstColumn="1" w:lastColumn="0" w:noHBand="0" w:noVBand="1"/>
        </w:tblPrEx>
        <w:trPr>
          <w:trHeight w:val="661"/>
        </w:trPr>
        <w:tc>
          <w:tcPr>
            <w:tcW w:w="4570" w:type="dxa"/>
          </w:tcPr>
          <w:p w14:paraId="525EDC9F" w14:textId="77777777" w:rsidR="00724095" w:rsidRPr="00BD7581" w:rsidRDefault="00724095" w:rsidP="00BD7581">
            <w:pPr>
              <w:pBdr>
                <w:top w:val="nil"/>
                <w:left w:val="nil"/>
                <w:bottom w:val="nil"/>
                <w:right w:val="nil"/>
                <w:between w:val="nil"/>
              </w:pBdr>
              <w:jc w:val="both"/>
              <w:rPr>
                <w:color w:val="000000"/>
                <w:sz w:val="22"/>
                <w:szCs w:val="22"/>
              </w:rPr>
            </w:pPr>
          </w:p>
          <w:p w14:paraId="1C42AD89" w14:textId="77777777" w:rsidR="00724095" w:rsidRPr="00BD7581" w:rsidRDefault="00724095" w:rsidP="00BD7581">
            <w:pPr>
              <w:pBdr>
                <w:top w:val="nil"/>
                <w:left w:val="nil"/>
                <w:bottom w:val="nil"/>
                <w:right w:val="nil"/>
                <w:between w:val="nil"/>
              </w:pBdr>
              <w:jc w:val="both"/>
              <w:rPr>
                <w:color w:val="000000"/>
                <w:sz w:val="22"/>
                <w:szCs w:val="22"/>
              </w:rPr>
            </w:pPr>
          </w:p>
          <w:p w14:paraId="45081837" w14:textId="77777777" w:rsidR="00724095" w:rsidRPr="00BD7581" w:rsidRDefault="00724095" w:rsidP="00BD7581">
            <w:pPr>
              <w:pBdr>
                <w:top w:val="nil"/>
                <w:left w:val="nil"/>
                <w:bottom w:val="nil"/>
                <w:right w:val="nil"/>
                <w:between w:val="nil"/>
              </w:pBdr>
              <w:jc w:val="both"/>
              <w:rPr>
                <w:color w:val="000000"/>
                <w:sz w:val="22"/>
                <w:szCs w:val="22"/>
              </w:rPr>
            </w:pPr>
            <w:r w:rsidRPr="00BD7581">
              <w:rPr>
                <w:b/>
                <w:color w:val="000000"/>
                <w:sz w:val="22"/>
                <w:szCs w:val="22"/>
              </w:rPr>
              <w:t>Директор</w:t>
            </w:r>
            <w:r w:rsidRPr="00BD7581">
              <w:rPr>
                <w:color w:val="000000"/>
                <w:sz w:val="22"/>
                <w:szCs w:val="22"/>
              </w:rPr>
              <w:t xml:space="preserve">___________________ </w:t>
            </w:r>
            <w:r w:rsidRPr="00BD7581">
              <w:rPr>
                <w:b/>
                <w:color w:val="000000"/>
                <w:sz w:val="22"/>
                <w:szCs w:val="22"/>
              </w:rPr>
              <w:t>Кріпак О.В.</w:t>
            </w:r>
          </w:p>
          <w:p w14:paraId="6295DFB4" w14:textId="77777777" w:rsidR="00724095" w:rsidRPr="00BD7581" w:rsidRDefault="00724095" w:rsidP="00BD7581">
            <w:pPr>
              <w:pBdr>
                <w:top w:val="nil"/>
                <w:left w:val="nil"/>
                <w:bottom w:val="nil"/>
                <w:right w:val="nil"/>
                <w:between w:val="nil"/>
              </w:pBdr>
              <w:jc w:val="both"/>
              <w:rPr>
                <w:color w:val="000000"/>
                <w:sz w:val="22"/>
                <w:szCs w:val="22"/>
                <w:u w:val="single"/>
              </w:rPr>
            </w:pPr>
          </w:p>
        </w:tc>
        <w:tc>
          <w:tcPr>
            <w:tcW w:w="5103" w:type="dxa"/>
          </w:tcPr>
          <w:p w14:paraId="2AB3E18C" w14:textId="77777777" w:rsidR="00724095" w:rsidRPr="00BD7581" w:rsidRDefault="00724095" w:rsidP="00BD7581">
            <w:pPr>
              <w:pBdr>
                <w:top w:val="nil"/>
                <w:left w:val="nil"/>
                <w:bottom w:val="nil"/>
                <w:right w:val="nil"/>
                <w:between w:val="nil"/>
              </w:pBdr>
              <w:jc w:val="both"/>
              <w:rPr>
                <w:color w:val="000000"/>
                <w:sz w:val="22"/>
                <w:szCs w:val="22"/>
              </w:rPr>
            </w:pPr>
          </w:p>
          <w:p w14:paraId="51E07394" w14:textId="77777777" w:rsidR="00724095" w:rsidRPr="00BD7581" w:rsidRDefault="00724095" w:rsidP="00BD7581">
            <w:pPr>
              <w:pBdr>
                <w:top w:val="nil"/>
                <w:left w:val="nil"/>
                <w:bottom w:val="nil"/>
                <w:right w:val="nil"/>
                <w:between w:val="nil"/>
              </w:pBdr>
              <w:jc w:val="both"/>
              <w:rPr>
                <w:color w:val="000000"/>
                <w:sz w:val="22"/>
                <w:szCs w:val="22"/>
              </w:rPr>
            </w:pPr>
          </w:p>
          <w:p w14:paraId="2ABEC5B1" w14:textId="0AE67182" w:rsidR="00724095" w:rsidRPr="00BD7581" w:rsidRDefault="00724095" w:rsidP="00BD7581">
            <w:pPr>
              <w:pBdr>
                <w:top w:val="nil"/>
                <w:left w:val="nil"/>
                <w:bottom w:val="nil"/>
                <w:right w:val="nil"/>
                <w:between w:val="nil"/>
              </w:pBdr>
              <w:jc w:val="both"/>
              <w:rPr>
                <w:color w:val="000000"/>
                <w:sz w:val="22"/>
                <w:szCs w:val="22"/>
              </w:rPr>
            </w:pPr>
            <w:r w:rsidRPr="00BD7581">
              <w:rPr>
                <w:color w:val="000000"/>
                <w:sz w:val="22"/>
                <w:szCs w:val="22"/>
              </w:rPr>
              <w:t>_______________</w:t>
            </w:r>
            <w:bookmarkStart w:id="6" w:name="_GoBack"/>
            <w:bookmarkEnd w:id="6"/>
          </w:p>
          <w:p w14:paraId="73B2D15E" w14:textId="77777777" w:rsidR="00724095" w:rsidRPr="00BD7581" w:rsidRDefault="00724095" w:rsidP="00BD7581">
            <w:pPr>
              <w:pBdr>
                <w:top w:val="nil"/>
                <w:left w:val="nil"/>
                <w:bottom w:val="nil"/>
                <w:right w:val="nil"/>
                <w:between w:val="nil"/>
              </w:pBdr>
              <w:rPr>
                <w:color w:val="000000"/>
                <w:sz w:val="22"/>
                <w:szCs w:val="22"/>
              </w:rPr>
            </w:pPr>
          </w:p>
        </w:tc>
      </w:tr>
    </w:tbl>
    <w:p w14:paraId="7C466EEE" w14:textId="77777777" w:rsidR="00B65F3F" w:rsidRPr="00BD7581" w:rsidRDefault="00B65F3F" w:rsidP="003C12E3">
      <w:pPr>
        <w:pBdr>
          <w:top w:val="nil"/>
          <w:left w:val="nil"/>
          <w:bottom w:val="nil"/>
          <w:right w:val="nil"/>
          <w:between w:val="nil"/>
        </w:pBdr>
        <w:jc w:val="right"/>
        <w:rPr>
          <w:color w:val="000000"/>
          <w:sz w:val="22"/>
          <w:szCs w:val="22"/>
        </w:rPr>
      </w:pPr>
    </w:p>
    <w:sectPr w:rsidR="00B65F3F" w:rsidRPr="00BD7581" w:rsidSect="004A32AE">
      <w:pgSz w:w="11906" w:h="16838"/>
      <w:pgMar w:top="568" w:right="707" w:bottom="993" w:left="1559" w:header="709" w:footer="709"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sadcha Anastasiia" w:date="2023-04-04T14:05:00Z" w:initials="OA">
    <w:p w14:paraId="7A750329" w14:textId="77777777" w:rsidR="00116919" w:rsidRPr="00D46F69" w:rsidRDefault="00116919" w:rsidP="00116919">
      <w:pPr>
        <w:pStyle w:val="ac"/>
        <w:rPr>
          <w:lang w:val="en-US"/>
        </w:rPr>
      </w:pPr>
      <w:r>
        <w:rPr>
          <w:rStyle w:val="ab"/>
        </w:rPr>
        <w:annotationRef/>
      </w:r>
      <w:r>
        <w:t>Коли послуги розпочали надавати?</w:t>
      </w:r>
    </w:p>
  </w:comment>
  <w:comment w:id="3" w:author="Osadcha Anastasiia" w:date="2023-04-05T15:18:00Z" w:initials="OA">
    <w:p w14:paraId="72A0FC0E" w14:textId="77777777" w:rsidR="00116919" w:rsidRDefault="00116919" w:rsidP="002C686D">
      <w:pPr>
        <w:pStyle w:val="ac"/>
      </w:pPr>
      <w:r>
        <w:rPr>
          <w:rStyle w:val="ab"/>
        </w:rPr>
        <w:annotationRef/>
      </w:r>
      <w:r>
        <w:t>Перегляньте чи такий у вас процес</w:t>
      </w:r>
    </w:p>
  </w:comment>
  <w:comment w:id="4" w:author="Osadcha Anastasiia" w:date="2023-04-05T15:20:00Z" w:initials="OA">
    <w:p w14:paraId="082E6EDA" w14:textId="77777777" w:rsidR="00724095" w:rsidRDefault="00724095" w:rsidP="007A45CE">
      <w:pPr>
        <w:pStyle w:val="ac"/>
      </w:pPr>
      <w:r>
        <w:rPr>
          <w:rStyle w:val="ab"/>
        </w:rPr>
        <w:annotationRef/>
      </w:r>
      <w:r>
        <w:t>Перегляньте актуальність тут</w:t>
      </w:r>
    </w:p>
  </w:comment>
  <w:comment w:id="5" w:author="Osadcha Anastasiia" w:date="2022-10-06T10:27:00Z" w:initials="OA">
    <w:p w14:paraId="69BCF1C7" w14:textId="19ECA5C0" w:rsidR="00F63BF4" w:rsidRDefault="00F63BF4" w:rsidP="000E18AF">
      <w:pPr>
        <w:pStyle w:val="ac"/>
      </w:pPr>
      <w:r>
        <w:rPr>
          <w:rStyle w:val="ab"/>
        </w:rPr>
        <w:annotationRef/>
      </w:r>
      <w:r>
        <w:t>Зазначте, будь ласка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750329" w15:done="0"/>
  <w15:commentEx w15:paraId="72A0FC0E" w15:done="0"/>
  <w15:commentEx w15:paraId="082E6EDA" w15:done="0"/>
  <w15:commentEx w15:paraId="69BCF1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AD3B" w16cex:dateUtc="2023-04-04T11:05:00Z"/>
  <w16cex:commentExtensible w16cex:durableId="27D80FDD" w16cex:dateUtc="2023-04-05T12:18:00Z"/>
  <w16cex:commentExtensible w16cex:durableId="27D8102F" w16cex:dateUtc="2023-04-05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50329" w16cid:durableId="27D6AD3B"/>
  <w16cid:commentId w16cid:paraId="72A0FC0E" w16cid:durableId="27D80FDD"/>
  <w16cid:commentId w16cid:paraId="082E6EDA" w16cid:durableId="27D8102F"/>
  <w16cid:commentId w16cid:paraId="69BCF1C7" w16cid:durableId="279729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5"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adcha Anastasiia">
    <w15:presenceInfo w15:providerId="AD" w15:userId="S::Anastasiia.Osadcha@sos-ukraine.org::20a9e070-1b9f-46ed-a905-5f97204c8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5F3F"/>
    <w:rsid w:val="000254A3"/>
    <w:rsid w:val="00030E04"/>
    <w:rsid w:val="000400D3"/>
    <w:rsid w:val="00060B52"/>
    <w:rsid w:val="00090777"/>
    <w:rsid w:val="0009100E"/>
    <w:rsid w:val="0009465B"/>
    <w:rsid w:val="000A14ED"/>
    <w:rsid w:val="000A4E31"/>
    <w:rsid w:val="000C7638"/>
    <w:rsid w:val="000E3C1E"/>
    <w:rsid w:val="000E575A"/>
    <w:rsid w:val="000F79E0"/>
    <w:rsid w:val="001005D1"/>
    <w:rsid w:val="00106007"/>
    <w:rsid w:val="001078B3"/>
    <w:rsid w:val="00116919"/>
    <w:rsid w:val="00126B35"/>
    <w:rsid w:val="00146BBD"/>
    <w:rsid w:val="00157542"/>
    <w:rsid w:val="0017724B"/>
    <w:rsid w:val="00187982"/>
    <w:rsid w:val="001C0BF1"/>
    <w:rsid w:val="001C0C3B"/>
    <w:rsid w:val="001C2F9D"/>
    <w:rsid w:val="001D0DC6"/>
    <w:rsid w:val="00215DC9"/>
    <w:rsid w:val="002317CB"/>
    <w:rsid w:val="00232B15"/>
    <w:rsid w:val="002332B2"/>
    <w:rsid w:val="002428B9"/>
    <w:rsid w:val="00254192"/>
    <w:rsid w:val="00262A2F"/>
    <w:rsid w:val="00263D3B"/>
    <w:rsid w:val="00292703"/>
    <w:rsid w:val="002930B5"/>
    <w:rsid w:val="002A7AFE"/>
    <w:rsid w:val="002C0B7E"/>
    <w:rsid w:val="002E2930"/>
    <w:rsid w:val="00301306"/>
    <w:rsid w:val="00316F10"/>
    <w:rsid w:val="0032277C"/>
    <w:rsid w:val="0033763C"/>
    <w:rsid w:val="0035266E"/>
    <w:rsid w:val="00353B4C"/>
    <w:rsid w:val="00384D1C"/>
    <w:rsid w:val="00395C8B"/>
    <w:rsid w:val="003B5D62"/>
    <w:rsid w:val="003C12E3"/>
    <w:rsid w:val="003D30D0"/>
    <w:rsid w:val="003D52CF"/>
    <w:rsid w:val="00400A77"/>
    <w:rsid w:val="004222D7"/>
    <w:rsid w:val="00434B63"/>
    <w:rsid w:val="00463DA3"/>
    <w:rsid w:val="00466BB7"/>
    <w:rsid w:val="00467FCB"/>
    <w:rsid w:val="004705A0"/>
    <w:rsid w:val="004951B8"/>
    <w:rsid w:val="004A32AE"/>
    <w:rsid w:val="004A3DEE"/>
    <w:rsid w:val="004B2C08"/>
    <w:rsid w:val="004C0A14"/>
    <w:rsid w:val="004E2AB2"/>
    <w:rsid w:val="004E5EBA"/>
    <w:rsid w:val="0050097A"/>
    <w:rsid w:val="00535E20"/>
    <w:rsid w:val="0054244B"/>
    <w:rsid w:val="00542F70"/>
    <w:rsid w:val="00577F94"/>
    <w:rsid w:val="005915FC"/>
    <w:rsid w:val="005963DD"/>
    <w:rsid w:val="005A7549"/>
    <w:rsid w:val="005B420B"/>
    <w:rsid w:val="006205ED"/>
    <w:rsid w:val="006206DA"/>
    <w:rsid w:val="00630B3F"/>
    <w:rsid w:val="006617D4"/>
    <w:rsid w:val="00672C37"/>
    <w:rsid w:val="006801B6"/>
    <w:rsid w:val="00692A24"/>
    <w:rsid w:val="006B419C"/>
    <w:rsid w:val="006D0300"/>
    <w:rsid w:val="006D47CD"/>
    <w:rsid w:val="006F23A8"/>
    <w:rsid w:val="00723C70"/>
    <w:rsid w:val="00724095"/>
    <w:rsid w:val="00743968"/>
    <w:rsid w:val="00764B2E"/>
    <w:rsid w:val="0078288B"/>
    <w:rsid w:val="00793DFF"/>
    <w:rsid w:val="007B3BD7"/>
    <w:rsid w:val="007D7BD9"/>
    <w:rsid w:val="007E34C2"/>
    <w:rsid w:val="008060FD"/>
    <w:rsid w:val="00816A32"/>
    <w:rsid w:val="00823845"/>
    <w:rsid w:val="008272B0"/>
    <w:rsid w:val="0083728D"/>
    <w:rsid w:val="00861579"/>
    <w:rsid w:val="00872C14"/>
    <w:rsid w:val="00875552"/>
    <w:rsid w:val="00877B56"/>
    <w:rsid w:val="00892717"/>
    <w:rsid w:val="00894EC1"/>
    <w:rsid w:val="008A6BD6"/>
    <w:rsid w:val="008B1F79"/>
    <w:rsid w:val="008D117C"/>
    <w:rsid w:val="009138C5"/>
    <w:rsid w:val="00914E70"/>
    <w:rsid w:val="0092451E"/>
    <w:rsid w:val="00950FF6"/>
    <w:rsid w:val="009572AE"/>
    <w:rsid w:val="009736EF"/>
    <w:rsid w:val="00994B87"/>
    <w:rsid w:val="009A71BA"/>
    <w:rsid w:val="009D6962"/>
    <w:rsid w:val="00A61318"/>
    <w:rsid w:val="00A621F1"/>
    <w:rsid w:val="00A7612A"/>
    <w:rsid w:val="00A8560D"/>
    <w:rsid w:val="00A9215C"/>
    <w:rsid w:val="00A9609B"/>
    <w:rsid w:val="00AA16E5"/>
    <w:rsid w:val="00AA5DEA"/>
    <w:rsid w:val="00AE3C3D"/>
    <w:rsid w:val="00B05B0F"/>
    <w:rsid w:val="00B30819"/>
    <w:rsid w:val="00B52A81"/>
    <w:rsid w:val="00B540A8"/>
    <w:rsid w:val="00B56236"/>
    <w:rsid w:val="00B65F3F"/>
    <w:rsid w:val="00B721FA"/>
    <w:rsid w:val="00BA2B0A"/>
    <w:rsid w:val="00BA4252"/>
    <w:rsid w:val="00BB418E"/>
    <w:rsid w:val="00BD1F10"/>
    <w:rsid w:val="00BD7581"/>
    <w:rsid w:val="00C13C32"/>
    <w:rsid w:val="00C17D1E"/>
    <w:rsid w:val="00C22358"/>
    <w:rsid w:val="00C35376"/>
    <w:rsid w:val="00C36922"/>
    <w:rsid w:val="00C37AAA"/>
    <w:rsid w:val="00C51E1E"/>
    <w:rsid w:val="00C86133"/>
    <w:rsid w:val="00C9057A"/>
    <w:rsid w:val="00CA2A92"/>
    <w:rsid w:val="00CA71D2"/>
    <w:rsid w:val="00CA7315"/>
    <w:rsid w:val="00CC68AB"/>
    <w:rsid w:val="00CF5C8D"/>
    <w:rsid w:val="00D24CAA"/>
    <w:rsid w:val="00D25047"/>
    <w:rsid w:val="00D368C0"/>
    <w:rsid w:val="00D439FE"/>
    <w:rsid w:val="00D523CF"/>
    <w:rsid w:val="00DB0B62"/>
    <w:rsid w:val="00DB355E"/>
    <w:rsid w:val="00DB4374"/>
    <w:rsid w:val="00DC771D"/>
    <w:rsid w:val="00DD1F5D"/>
    <w:rsid w:val="00DD7569"/>
    <w:rsid w:val="00E3737A"/>
    <w:rsid w:val="00E45C52"/>
    <w:rsid w:val="00E8032B"/>
    <w:rsid w:val="00E8413D"/>
    <w:rsid w:val="00E84AC9"/>
    <w:rsid w:val="00E94779"/>
    <w:rsid w:val="00EA1E22"/>
    <w:rsid w:val="00EB4B58"/>
    <w:rsid w:val="00ED5966"/>
    <w:rsid w:val="00EF2136"/>
    <w:rsid w:val="00EF5627"/>
    <w:rsid w:val="00EF6716"/>
    <w:rsid w:val="00F427B0"/>
    <w:rsid w:val="00F5242D"/>
    <w:rsid w:val="00F63BF4"/>
    <w:rsid w:val="00F82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E845"/>
  <w15:docId w15:val="{98074C8A-F4FA-4650-9044-EA3F247B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AE"/>
  </w:style>
  <w:style w:type="paragraph" w:styleId="1">
    <w:name w:val="heading 1"/>
    <w:basedOn w:val="a"/>
    <w:next w:val="a"/>
    <w:uiPriority w:val="9"/>
    <w:qFormat/>
    <w:rsid w:val="004A32AE"/>
    <w:pPr>
      <w:keepNext/>
      <w:keepLines/>
      <w:spacing w:before="480" w:after="120"/>
      <w:outlineLvl w:val="0"/>
    </w:pPr>
    <w:rPr>
      <w:b/>
      <w:sz w:val="48"/>
      <w:szCs w:val="48"/>
    </w:rPr>
  </w:style>
  <w:style w:type="paragraph" w:styleId="2">
    <w:name w:val="heading 2"/>
    <w:basedOn w:val="a"/>
    <w:next w:val="a"/>
    <w:uiPriority w:val="9"/>
    <w:semiHidden/>
    <w:unhideWhenUsed/>
    <w:qFormat/>
    <w:rsid w:val="004A32AE"/>
    <w:pPr>
      <w:keepNext/>
      <w:keepLines/>
      <w:spacing w:before="360" w:after="80"/>
      <w:outlineLvl w:val="1"/>
    </w:pPr>
    <w:rPr>
      <w:b/>
      <w:sz w:val="36"/>
      <w:szCs w:val="36"/>
    </w:rPr>
  </w:style>
  <w:style w:type="paragraph" w:styleId="3">
    <w:name w:val="heading 3"/>
    <w:basedOn w:val="a"/>
    <w:next w:val="a"/>
    <w:uiPriority w:val="9"/>
    <w:semiHidden/>
    <w:unhideWhenUsed/>
    <w:qFormat/>
    <w:rsid w:val="004A32AE"/>
    <w:pPr>
      <w:keepNext/>
      <w:keepLines/>
      <w:spacing w:before="280" w:after="80"/>
      <w:outlineLvl w:val="2"/>
    </w:pPr>
    <w:rPr>
      <w:b/>
      <w:sz w:val="28"/>
      <w:szCs w:val="28"/>
    </w:rPr>
  </w:style>
  <w:style w:type="paragraph" w:styleId="4">
    <w:name w:val="heading 4"/>
    <w:basedOn w:val="a"/>
    <w:next w:val="a"/>
    <w:uiPriority w:val="9"/>
    <w:semiHidden/>
    <w:unhideWhenUsed/>
    <w:qFormat/>
    <w:rsid w:val="004A32AE"/>
    <w:pPr>
      <w:keepNext/>
      <w:keepLines/>
      <w:spacing w:before="240" w:after="40"/>
      <w:outlineLvl w:val="3"/>
    </w:pPr>
    <w:rPr>
      <w:b/>
      <w:sz w:val="24"/>
      <w:szCs w:val="24"/>
    </w:rPr>
  </w:style>
  <w:style w:type="paragraph" w:styleId="5">
    <w:name w:val="heading 5"/>
    <w:basedOn w:val="a"/>
    <w:next w:val="a"/>
    <w:uiPriority w:val="9"/>
    <w:semiHidden/>
    <w:unhideWhenUsed/>
    <w:qFormat/>
    <w:rsid w:val="004A32AE"/>
    <w:pPr>
      <w:keepNext/>
      <w:keepLines/>
      <w:spacing w:before="220" w:after="40"/>
      <w:outlineLvl w:val="4"/>
    </w:pPr>
    <w:rPr>
      <w:b/>
      <w:sz w:val="22"/>
      <w:szCs w:val="22"/>
    </w:rPr>
  </w:style>
  <w:style w:type="paragraph" w:styleId="6">
    <w:name w:val="heading 6"/>
    <w:basedOn w:val="a"/>
    <w:next w:val="a"/>
    <w:uiPriority w:val="9"/>
    <w:semiHidden/>
    <w:unhideWhenUsed/>
    <w:qFormat/>
    <w:rsid w:val="004A32A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32AE"/>
    <w:tblPr>
      <w:tblCellMar>
        <w:top w:w="0" w:type="dxa"/>
        <w:left w:w="0" w:type="dxa"/>
        <w:bottom w:w="0" w:type="dxa"/>
        <w:right w:w="0" w:type="dxa"/>
      </w:tblCellMar>
    </w:tblPr>
  </w:style>
  <w:style w:type="paragraph" w:styleId="a3">
    <w:name w:val="Title"/>
    <w:basedOn w:val="a"/>
    <w:next w:val="a"/>
    <w:uiPriority w:val="10"/>
    <w:qFormat/>
    <w:rsid w:val="004A32AE"/>
    <w:pPr>
      <w:keepNext/>
      <w:keepLines/>
      <w:spacing w:before="480" w:after="120"/>
    </w:pPr>
    <w:rPr>
      <w:b/>
      <w:sz w:val="72"/>
      <w:szCs w:val="72"/>
    </w:rPr>
  </w:style>
  <w:style w:type="paragraph" w:styleId="a4">
    <w:name w:val="Subtitle"/>
    <w:basedOn w:val="a"/>
    <w:next w:val="a"/>
    <w:uiPriority w:val="11"/>
    <w:qFormat/>
    <w:rsid w:val="004A32AE"/>
    <w:pPr>
      <w:keepNext/>
      <w:keepLines/>
      <w:spacing w:before="360" w:after="80"/>
    </w:pPr>
    <w:rPr>
      <w:rFonts w:ascii="Georgia" w:eastAsia="Georgia" w:hAnsi="Georgia" w:cs="Georgia"/>
      <w:i/>
      <w:color w:val="666666"/>
      <w:sz w:val="48"/>
      <w:szCs w:val="48"/>
    </w:rPr>
  </w:style>
  <w:style w:type="table" w:customStyle="1" w:styleId="a5">
    <w:basedOn w:val="TableNormal"/>
    <w:rsid w:val="004A32AE"/>
    <w:tblPr>
      <w:tblStyleRowBandSize w:val="1"/>
      <w:tblStyleColBandSize w:val="1"/>
      <w:tblCellMar>
        <w:left w:w="108" w:type="dxa"/>
        <w:right w:w="108" w:type="dxa"/>
      </w:tblCellMar>
    </w:tblPr>
  </w:style>
  <w:style w:type="table" w:customStyle="1" w:styleId="a6">
    <w:basedOn w:val="TableNormal"/>
    <w:rsid w:val="004A32AE"/>
    <w:tblPr>
      <w:tblStyleRowBandSize w:val="1"/>
      <w:tblStyleColBandSize w:val="1"/>
      <w:tblCellMar>
        <w:top w:w="100" w:type="dxa"/>
        <w:left w:w="100" w:type="dxa"/>
        <w:bottom w:w="100" w:type="dxa"/>
        <w:right w:w="100" w:type="dxa"/>
      </w:tblCellMar>
    </w:tblPr>
  </w:style>
  <w:style w:type="table" w:customStyle="1" w:styleId="a7">
    <w:basedOn w:val="TableNormal"/>
    <w:rsid w:val="004A32AE"/>
    <w:tblPr>
      <w:tblStyleRowBandSize w:val="1"/>
      <w:tblStyleColBandSize w:val="1"/>
      <w:tblCellMar>
        <w:left w:w="108" w:type="dxa"/>
        <w:right w:w="108" w:type="dxa"/>
      </w:tblCellMar>
    </w:tblPr>
  </w:style>
  <w:style w:type="paragraph" w:styleId="a8">
    <w:name w:val="List Paragraph"/>
    <w:basedOn w:val="a"/>
    <w:uiPriority w:val="34"/>
    <w:qFormat/>
    <w:rsid w:val="00DD7569"/>
    <w:pPr>
      <w:ind w:left="720"/>
      <w:contextualSpacing/>
    </w:pPr>
  </w:style>
  <w:style w:type="paragraph" w:styleId="a9">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a">
    <w:name w:val="Hyperlink"/>
    <w:basedOn w:val="a0"/>
    <w:uiPriority w:val="99"/>
    <w:unhideWhenUsed/>
    <w:rsid w:val="006D0300"/>
    <w:rPr>
      <w:color w:val="0000FF" w:themeColor="hyperlink"/>
      <w:u w:val="single"/>
    </w:rPr>
  </w:style>
  <w:style w:type="character" w:customStyle="1" w:styleId="10">
    <w:name w:val="Незакрита згадка1"/>
    <w:basedOn w:val="a0"/>
    <w:uiPriority w:val="99"/>
    <w:semiHidden/>
    <w:unhideWhenUsed/>
    <w:rsid w:val="006D0300"/>
    <w:rPr>
      <w:color w:val="605E5C"/>
      <w:shd w:val="clear" w:color="auto" w:fill="E1DFDD"/>
    </w:rPr>
  </w:style>
  <w:style w:type="character" w:styleId="ab">
    <w:name w:val="annotation reference"/>
    <w:basedOn w:val="a0"/>
    <w:uiPriority w:val="99"/>
    <w:semiHidden/>
    <w:unhideWhenUsed/>
    <w:rsid w:val="00F63BF4"/>
    <w:rPr>
      <w:sz w:val="16"/>
      <w:szCs w:val="16"/>
    </w:rPr>
  </w:style>
  <w:style w:type="paragraph" w:styleId="ac">
    <w:name w:val="annotation text"/>
    <w:basedOn w:val="a"/>
    <w:link w:val="ad"/>
    <w:uiPriority w:val="99"/>
    <w:unhideWhenUsed/>
    <w:rsid w:val="00F63BF4"/>
  </w:style>
  <w:style w:type="character" w:customStyle="1" w:styleId="ad">
    <w:name w:val="Текст примітки Знак"/>
    <w:basedOn w:val="a0"/>
    <w:link w:val="ac"/>
    <w:uiPriority w:val="99"/>
    <w:rsid w:val="00F63BF4"/>
  </w:style>
  <w:style w:type="paragraph" w:styleId="ae">
    <w:name w:val="annotation subject"/>
    <w:basedOn w:val="ac"/>
    <w:next w:val="ac"/>
    <w:link w:val="af"/>
    <w:uiPriority w:val="99"/>
    <w:semiHidden/>
    <w:unhideWhenUsed/>
    <w:rsid w:val="00F63BF4"/>
    <w:rPr>
      <w:b/>
      <w:bCs/>
    </w:rPr>
  </w:style>
  <w:style w:type="character" w:customStyle="1" w:styleId="af">
    <w:name w:val="Тема примітки Знак"/>
    <w:basedOn w:val="ad"/>
    <w:link w:val="ae"/>
    <w:uiPriority w:val="99"/>
    <w:semiHidden/>
    <w:rsid w:val="00F63BF4"/>
    <w:rPr>
      <w:b/>
      <w:bCs/>
    </w:rPr>
  </w:style>
  <w:style w:type="character" w:customStyle="1" w:styleId="normaltextrun">
    <w:name w:val="normaltextrun"/>
    <w:basedOn w:val="a0"/>
    <w:rsid w:val="00C51E1E"/>
  </w:style>
  <w:style w:type="paragraph" w:styleId="af0">
    <w:name w:val="Balloon Text"/>
    <w:basedOn w:val="a"/>
    <w:link w:val="af1"/>
    <w:uiPriority w:val="99"/>
    <w:semiHidden/>
    <w:unhideWhenUsed/>
    <w:rsid w:val="004B2C08"/>
    <w:rPr>
      <w:rFonts w:ascii="Segoe UI" w:hAnsi="Segoe UI" w:cs="Segoe UI"/>
      <w:sz w:val="18"/>
      <w:szCs w:val="18"/>
    </w:rPr>
  </w:style>
  <w:style w:type="character" w:customStyle="1" w:styleId="af1">
    <w:name w:val="Текст у виносці Знак"/>
    <w:basedOn w:val="a0"/>
    <w:link w:val="af0"/>
    <w:uiPriority w:val="99"/>
    <w:semiHidden/>
    <w:rsid w:val="004B2C08"/>
    <w:rPr>
      <w:rFonts w:ascii="Segoe UI" w:hAnsi="Segoe UI" w:cs="Segoe UI"/>
      <w:sz w:val="18"/>
      <w:szCs w:val="18"/>
    </w:rPr>
  </w:style>
  <w:style w:type="paragraph" w:styleId="af2">
    <w:name w:val="Revision"/>
    <w:hidden/>
    <w:uiPriority w:val="99"/>
    <w:semiHidden/>
    <w:rsid w:val="0023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3" ma:contentTypeDescription="Create a new document." ma:contentTypeScope="" ma:versionID="2087a3e39ffb554c73052d0b8f306e52">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6fdd65a3d09bb9ffea12291955b801d2"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2BBF-2682-4418-8F30-3039526D02E1}">
  <ds:schemaRefs>
    <ds:schemaRef ds:uri="http://schemas.microsoft.com/sharepoint/v3/contenttype/forms"/>
  </ds:schemaRefs>
</ds:datastoreItem>
</file>

<file path=customXml/itemProps2.xml><?xml version="1.0" encoding="utf-8"?>
<ds:datastoreItem xmlns:ds="http://schemas.openxmlformats.org/officeDocument/2006/customXml" ds:itemID="{7685A75F-9C3D-43D9-9179-2B367E10E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EDAE1-1920-4DF2-B5B6-39D413F3A23A}">
  <ds:schemaRefs>
    <ds:schemaRef ds:uri="http://schemas.microsoft.com/office/2006/documentManagement/types"/>
    <ds:schemaRef ds:uri="http://purl.org/dc/dcmitype/"/>
    <ds:schemaRef ds:uri="http://purl.org/dc/elements/1.1/"/>
    <ds:schemaRef ds:uri="9edd1ffc-0ab7-4371-8eaf-b266278e6b13"/>
    <ds:schemaRef ds:uri="http://purl.org/dc/terms/"/>
    <ds:schemaRef ds:uri="http://www.w3.org/XML/1998/namespace"/>
    <ds:schemaRef ds:uri="http://schemas.microsoft.com/office/infopath/2007/PartnerControls"/>
    <ds:schemaRef ds:uri="http://schemas.openxmlformats.org/package/2006/metadata/core-properties"/>
    <ds:schemaRef ds:uri="bb9b9044-9d87-49c7-8bb0-0d95d051b014"/>
    <ds:schemaRef ds:uri="http://schemas.microsoft.com/office/2006/metadata/properties"/>
  </ds:schemaRefs>
</ds:datastoreItem>
</file>

<file path=customXml/itemProps4.xml><?xml version="1.0" encoding="utf-8"?>
<ds:datastoreItem xmlns:ds="http://schemas.openxmlformats.org/officeDocument/2006/customXml" ds:itemID="{CD72E1FF-E34B-4428-9065-2D34BED8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6</Pages>
  <Words>14515</Words>
  <Characters>8274</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Dashivets Svetlana</dc:creator>
  <cp:lastModifiedBy>Kashtaniuk Yevhenii</cp:lastModifiedBy>
  <cp:revision>19</cp:revision>
  <dcterms:created xsi:type="dcterms:W3CDTF">2023-02-15T06:58:00Z</dcterms:created>
  <dcterms:modified xsi:type="dcterms:W3CDTF">2023-07-26T14:08:00Z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ies>
</file>