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55BE0" w14:textId="77777777" w:rsidR="00040796" w:rsidRPr="00040796" w:rsidRDefault="00040796" w:rsidP="00E87AA2">
      <w:pPr>
        <w:shd w:val="clear" w:color="auto" w:fill="FFFFFF" w:themeFill="background1"/>
        <w:spacing w:after="0" w:line="240" w:lineRule="auto"/>
        <w:ind w:left="5385"/>
        <w:textAlignment w:val="baseline"/>
        <w:rPr>
          <w:rFonts w:ascii="Aktiv Grotesk" w:eastAsia="Times New Roman" w:hAnsi="Aktiv Grotesk" w:cs="Aktiv Grotesk"/>
          <w:sz w:val="24"/>
          <w:szCs w:val="24"/>
          <w:lang w:val="uk-UA" w:eastAsia="ru-RU"/>
        </w:rPr>
      </w:pPr>
      <w:r w:rsidRPr="00040796">
        <w:rPr>
          <w:rFonts w:ascii="Aktiv Grotesk" w:eastAsia="Times New Roman" w:hAnsi="Aktiv Grotesk" w:cs="Aktiv Grotesk"/>
          <w:sz w:val="24"/>
          <w:szCs w:val="24"/>
          <w:lang w:val="uk-UA" w:eastAsia="ru-RU"/>
        </w:rPr>
        <w:t>Затверджую:  </w:t>
      </w:r>
    </w:p>
    <w:p w14:paraId="3F0243F7" w14:textId="77777777" w:rsidR="00040796" w:rsidRPr="00040796" w:rsidRDefault="00040796" w:rsidP="00E87AA2">
      <w:pPr>
        <w:shd w:val="clear" w:color="auto" w:fill="FFFFFF" w:themeFill="background1"/>
        <w:spacing w:after="0" w:line="240" w:lineRule="auto"/>
        <w:ind w:left="5385"/>
        <w:textAlignment w:val="baseline"/>
        <w:rPr>
          <w:rFonts w:ascii="Aktiv Grotesk" w:eastAsia="Times New Roman" w:hAnsi="Aktiv Grotesk" w:cs="Aktiv Grotesk"/>
          <w:sz w:val="24"/>
          <w:szCs w:val="24"/>
          <w:lang w:val="uk-UA" w:eastAsia="ru-RU"/>
        </w:rPr>
      </w:pPr>
      <w:r w:rsidRPr="00040796">
        <w:rPr>
          <w:rFonts w:ascii="Aktiv Grotesk" w:eastAsia="Times New Roman" w:hAnsi="Aktiv Grotesk" w:cs="Aktiv Grotesk"/>
          <w:color w:val="1C325D" w:themeColor="text1"/>
          <w:sz w:val="24"/>
          <w:szCs w:val="24"/>
          <w:lang w:val="uk-UA" w:eastAsia="ru-RU"/>
        </w:rPr>
        <w:t xml:space="preserve">Директор МБО «БФ «СОС Дитячі містечка» Україна </w:t>
      </w:r>
    </w:p>
    <w:p w14:paraId="54F63F49" w14:textId="77777777" w:rsidR="00040796" w:rsidRPr="00040796" w:rsidRDefault="00040796" w:rsidP="00E87AA2">
      <w:pPr>
        <w:shd w:val="clear" w:color="auto" w:fill="FFFFFF" w:themeFill="background1"/>
        <w:spacing w:after="0" w:line="240" w:lineRule="auto"/>
        <w:ind w:left="5385"/>
        <w:textAlignment w:val="baseline"/>
        <w:rPr>
          <w:rFonts w:ascii="Aktiv Grotesk" w:eastAsia="Times New Roman" w:hAnsi="Aktiv Grotesk" w:cs="Aktiv Grotesk"/>
          <w:sz w:val="24"/>
          <w:szCs w:val="24"/>
          <w:lang w:val="uk-UA" w:eastAsia="ru-RU"/>
        </w:rPr>
      </w:pPr>
      <w:r w:rsidRPr="00040796">
        <w:rPr>
          <w:rFonts w:ascii="Aktiv Grotesk" w:eastAsia="Times New Roman" w:hAnsi="Aktiv Grotesk" w:cs="Aktiv Grotesk"/>
          <w:color w:val="1C325D" w:themeColor="text1"/>
          <w:sz w:val="24"/>
          <w:szCs w:val="24"/>
          <w:lang w:val="uk-UA" w:eastAsia="ru-RU"/>
        </w:rPr>
        <w:t>Сергій Лукашов </w:t>
      </w:r>
    </w:p>
    <w:p w14:paraId="05E6A439" w14:textId="37E6DBBA" w:rsidR="00040796" w:rsidRPr="00040796" w:rsidRDefault="00AE7781" w:rsidP="00E87AA2">
      <w:pPr>
        <w:shd w:val="clear" w:color="auto" w:fill="FFFFFF" w:themeFill="background1"/>
        <w:spacing w:after="0" w:line="240" w:lineRule="auto"/>
        <w:ind w:left="5385"/>
        <w:textAlignment w:val="baseline"/>
        <w:rPr>
          <w:rFonts w:ascii="Aktiv Grotesk" w:eastAsia="Times New Roman" w:hAnsi="Aktiv Grotesk" w:cs="Aktiv Grotesk"/>
          <w:sz w:val="24"/>
          <w:szCs w:val="24"/>
          <w:lang w:val="uk-UA" w:eastAsia="ru-RU"/>
        </w:rPr>
      </w:pPr>
      <w:r w:rsidRPr="00C83957">
        <w:rPr>
          <w:rFonts w:ascii="Aktiv Grotesk" w:eastAsia="Times New Roman" w:hAnsi="Aktiv Grotesk" w:cs="Aktiv Grotesk"/>
          <w:color w:val="1C325D" w:themeColor="text1"/>
          <w:sz w:val="24"/>
          <w:szCs w:val="24"/>
          <w:lang w:val="uk-UA" w:eastAsia="ru-RU"/>
        </w:rPr>
        <w:t>_____________</w:t>
      </w:r>
      <w:r w:rsidR="00040796" w:rsidRPr="00040796">
        <w:rPr>
          <w:rFonts w:ascii="Aktiv Grotesk" w:eastAsia="Times New Roman" w:hAnsi="Aktiv Grotesk" w:cs="Aktiv Grotesk"/>
          <w:color w:val="1C325D" w:themeColor="text1"/>
          <w:sz w:val="24"/>
          <w:szCs w:val="24"/>
          <w:lang w:val="uk-UA" w:eastAsia="ru-RU"/>
        </w:rPr>
        <w:t xml:space="preserve"> 2022 року </w:t>
      </w:r>
    </w:p>
    <w:p w14:paraId="7C36C3DE" w14:textId="77777777" w:rsidR="00040796" w:rsidRPr="00040796" w:rsidRDefault="00040796" w:rsidP="00E87AA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Aktiv Grotesk" w:eastAsia="Times New Roman" w:hAnsi="Aktiv Grotesk" w:cs="Aktiv Grotesk"/>
          <w:sz w:val="24"/>
          <w:szCs w:val="24"/>
          <w:lang w:val="uk-UA" w:eastAsia="ru-RU"/>
        </w:rPr>
      </w:pPr>
      <w:r w:rsidRPr="00040796">
        <w:rPr>
          <w:rFonts w:ascii="Aktiv Grotesk" w:eastAsia="Times New Roman" w:hAnsi="Aktiv Grotesk" w:cs="Aktiv Grotesk"/>
          <w:sz w:val="24"/>
          <w:szCs w:val="24"/>
          <w:lang w:val="uk-UA" w:eastAsia="ru-RU"/>
        </w:rPr>
        <w:t> </w:t>
      </w:r>
    </w:p>
    <w:p w14:paraId="5C051F72" w14:textId="77777777" w:rsidR="00040796" w:rsidRPr="00040796" w:rsidRDefault="00040796" w:rsidP="00E87AA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Aktiv Grotesk" w:eastAsia="Times New Roman" w:hAnsi="Aktiv Grotesk" w:cs="Aktiv Grotesk"/>
          <w:b/>
          <w:bCs/>
          <w:sz w:val="24"/>
          <w:szCs w:val="24"/>
          <w:lang w:val="uk-UA" w:eastAsia="ru-RU"/>
        </w:rPr>
      </w:pPr>
    </w:p>
    <w:p w14:paraId="4B9445BC" w14:textId="77777777" w:rsidR="00040796" w:rsidRPr="00040796" w:rsidRDefault="00040796" w:rsidP="00E87AA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Aktiv Grotesk" w:eastAsia="Times New Roman" w:hAnsi="Aktiv Grotesk" w:cs="Aktiv Grotesk"/>
          <w:b/>
          <w:bCs/>
          <w:sz w:val="24"/>
          <w:szCs w:val="24"/>
          <w:lang w:val="uk-UA" w:eastAsia="ru-RU"/>
        </w:rPr>
      </w:pPr>
      <w:r w:rsidRPr="00040796">
        <w:rPr>
          <w:rFonts w:ascii="Aktiv Grotesk" w:eastAsia="Times New Roman" w:hAnsi="Aktiv Grotesk" w:cs="Aktiv Grotesk"/>
          <w:b/>
          <w:bCs/>
          <w:sz w:val="24"/>
          <w:szCs w:val="24"/>
          <w:lang w:val="uk-UA" w:eastAsia="ru-RU"/>
        </w:rPr>
        <w:t>ТЕХНІЧНЕ ЗАВДАННЯ</w:t>
      </w:r>
    </w:p>
    <w:p w14:paraId="124417AA" w14:textId="08A5740F" w:rsidR="00040796" w:rsidRPr="00736513" w:rsidRDefault="00040796" w:rsidP="00E87AA2">
      <w:pPr>
        <w:shd w:val="clear" w:color="auto" w:fill="FFFFFF" w:themeFill="background1"/>
        <w:spacing w:after="0" w:line="240" w:lineRule="auto"/>
        <w:jc w:val="center"/>
        <w:rPr>
          <w:rFonts w:ascii="Aktiv Grotesk" w:hAnsi="Aktiv Grotesk" w:cs="Aktiv Grotesk"/>
          <w:b/>
          <w:sz w:val="24"/>
          <w:szCs w:val="24"/>
          <w:lang w:val="uk-UA" w:eastAsia="uk-UA"/>
        </w:rPr>
      </w:pPr>
      <w:r w:rsidRPr="009E2585">
        <w:rPr>
          <w:rFonts w:ascii="Aktiv Grotesk" w:hAnsi="Aktiv Grotesk" w:cs="Aktiv Grotesk"/>
          <w:sz w:val="24"/>
          <w:szCs w:val="24"/>
          <w:lang w:val="uk-UA" w:eastAsia="uk-UA"/>
        </w:rPr>
        <w:t>для пошуку підрядника (групи підрядників)</w:t>
      </w:r>
      <w:r w:rsidRPr="009E2585">
        <w:rPr>
          <w:rStyle w:val="aff5"/>
          <w:rFonts w:ascii="Aktiv Grotesk" w:hAnsi="Aktiv Grotesk" w:cs="Aktiv Grotesk"/>
          <w:sz w:val="24"/>
          <w:szCs w:val="24"/>
          <w:lang w:val="uk-UA" w:eastAsia="uk-UA"/>
        </w:rPr>
        <w:footnoteReference w:id="1"/>
      </w:r>
      <w:r w:rsidRPr="009E2585">
        <w:rPr>
          <w:rFonts w:ascii="Aktiv Grotesk" w:hAnsi="Aktiv Grotesk" w:cs="Aktiv Grotesk"/>
          <w:sz w:val="24"/>
          <w:szCs w:val="24"/>
          <w:lang w:val="uk-UA" w:eastAsia="uk-UA"/>
        </w:rPr>
        <w:t xml:space="preserve"> з </w:t>
      </w:r>
      <w:r w:rsidR="00EE5E68" w:rsidRPr="009E2585">
        <w:rPr>
          <w:rFonts w:ascii="Aktiv Grotesk" w:hAnsi="Aktiv Grotesk" w:cs="Aktiv Grotesk"/>
          <w:sz w:val="24"/>
          <w:szCs w:val="24"/>
          <w:lang w:val="uk-UA" w:eastAsia="uk-UA"/>
        </w:rPr>
        <w:t xml:space="preserve">проведення </w:t>
      </w:r>
      <w:r w:rsidR="00736513" w:rsidRPr="009E2585">
        <w:rPr>
          <w:rFonts w:ascii="Aktiv Grotesk" w:hAnsi="Aktiv Grotesk" w:cs="Aktiv Grotesk"/>
          <w:sz w:val="24"/>
          <w:szCs w:val="24"/>
          <w:lang w:val="uk-UA" w:eastAsia="uk-UA"/>
        </w:rPr>
        <w:t>комунікаційної, просвітницької та адвокаційної кампанії на підтримку деінституціалізації</w:t>
      </w:r>
      <w:r w:rsidR="00736513">
        <w:rPr>
          <w:rFonts w:ascii="Aktiv Grotesk" w:hAnsi="Aktiv Grotesk" w:cs="Aktiv Grotesk"/>
          <w:b/>
          <w:sz w:val="24"/>
          <w:szCs w:val="24"/>
          <w:lang w:val="uk-UA" w:eastAsia="uk-UA"/>
        </w:rPr>
        <w:t xml:space="preserve"> з урахуванням попереднього досвіду, у тому числі під час війни</w:t>
      </w:r>
    </w:p>
    <w:p w14:paraId="594C8A7B" w14:textId="77777777" w:rsidR="00040796" w:rsidRPr="00040796" w:rsidRDefault="00040796" w:rsidP="00E87AA2">
      <w:pPr>
        <w:shd w:val="clear" w:color="auto" w:fill="FFFFFF" w:themeFill="background1"/>
        <w:spacing w:after="0" w:line="240" w:lineRule="auto"/>
        <w:jc w:val="center"/>
        <w:rPr>
          <w:rFonts w:ascii="Aktiv Grotesk" w:hAnsi="Aktiv Grotesk" w:cs="Aktiv Grotesk"/>
          <w:b/>
          <w:sz w:val="24"/>
          <w:szCs w:val="24"/>
          <w:lang w:val="uk-UA" w:eastAsia="uk-UA"/>
        </w:rPr>
      </w:pPr>
      <w:r w:rsidRPr="00040796">
        <w:rPr>
          <w:rFonts w:ascii="Aktiv Grotesk" w:hAnsi="Aktiv Grotesk" w:cs="Aktiv Grotesk"/>
          <w:b/>
          <w:sz w:val="24"/>
          <w:szCs w:val="24"/>
          <w:lang w:eastAsia="uk-UA"/>
        </w:rPr>
        <w:t>C</w:t>
      </w:r>
      <w:r w:rsidRPr="00040796">
        <w:rPr>
          <w:rFonts w:ascii="Aktiv Grotesk" w:hAnsi="Aktiv Grotesk" w:cs="Aktiv Grotesk"/>
          <w:b/>
          <w:sz w:val="24"/>
          <w:szCs w:val="24"/>
          <w:lang w:val="uk-UA" w:eastAsia="uk-UA"/>
        </w:rPr>
        <w:t>ОС Дитячі Містечка Україна</w:t>
      </w:r>
    </w:p>
    <w:p w14:paraId="5B802ADB" w14:textId="346043DD" w:rsidR="00040796" w:rsidRPr="00040796" w:rsidRDefault="00040796" w:rsidP="00E87AA2">
      <w:pPr>
        <w:shd w:val="clear" w:color="auto" w:fill="FFFFFF" w:themeFill="background1"/>
        <w:tabs>
          <w:tab w:val="left" w:pos="4115"/>
        </w:tabs>
        <w:spacing w:after="0" w:line="240" w:lineRule="auto"/>
        <w:textAlignment w:val="baseline"/>
        <w:rPr>
          <w:rFonts w:ascii="Aktiv Grotesk" w:eastAsia="Times New Roman" w:hAnsi="Aktiv Grotesk" w:cs="Aktiv Grotesk"/>
          <w:b/>
          <w:bCs/>
          <w:sz w:val="24"/>
          <w:szCs w:val="24"/>
          <w:lang w:val="uk-UA" w:eastAsia="ru-RU"/>
        </w:rPr>
      </w:pPr>
      <w:r w:rsidRPr="00040796">
        <w:rPr>
          <w:rFonts w:ascii="Aktiv Grotesk" w:eastAsia="Times New Roman" w:hAnsi="Aktiv Grotesk" w:cs="Aktiv Grotesk"/>
          <w:b/>
          <w:sz w:val="24"/>
          <w:szCs w:val="24"/>
          <w:lang w:val="uk-UA" w:eastAsia="ru-RU"/>
        </w:rPr>
        <w:tab/>
      </w:r>
    </w:p>
    <w:p w14:paraId="5EF8E8C0" w14:textId="61CD40F6" w:rsidR="00040796" w:rsidRPr="00040796" w:rsidRDefault="00E87AA2" w:rsidP="00E87AA2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Aktiv Grotesk" w:eastAsia="Times New Roman" w:hAnsi="Aktiv Grotesk" w:cs="Aktiv Grotesk"/>
          <w:sz w:val="24"/>
          <w:szCs w:val="24"/>
          <w:lang w:val="uk-UA" w:eastAsia="ru-RU"/>
        </w:rPr>
      </w:pPr>
      <w:r>
        <w:rPr>
          <w:rFonts w:ascii="Aktiv Grotesk" w:eastAsia="Times New Roman" w:hAnsi="Aktiv Grotesk" w:cs="Aktiv Grotesk"/>
          <w:b/>
          <w:bCs/>
          <w:sz w:val="24"/>
          <w:szCs w:val="24"/>
          <w:lang w:val="uk-UA" w:eastAsia="ru-RU"/>
        </w:rPr>
        <w:t xml:space="preserve">8 </w:t>
      </w:r>
      <w:r w:rsidR="00C22D7F">
        <w:rPr>
          <w:rFonts w:ascii="Aktiv Grotesk" w:eastAsia="Times New Roman" w:hAnsi="Aktiv Grotesk" w:cs="Aktiv Grotesk"/>
          <w:b/>
          <w:bCs/>
          <w:sz w:val="24"/>
          <w:szCs w:val="24"/>
          <w:lang w:val="uk-UA" w:eastAsia="ru-RU"/>
        </w:rPr>
        <w:t>серпня</w:t>
      </w:r>
      <w:r w:rsidR="00040796" w:rsidRPr="00040796">
        <w:rPr>
          <w:rFonts w:ascii="Aktiv Grotesk" w:eastAsia="Times New Roman" w:hAnsi="Aktiv Grotesk" w:cs="Aktiv Grotesk"/>
          <w:b/>
          <w:bCs/>
          <w:sz w:val="24"/>
          <w:szCs w:val="24"/>
          <w:lang w:val="uk-UA" w:eastAsia="ru-RU"/>
        </w:rPr>
        <w:t xml:space="preserve"> 2022 року</w:t>
      </w:r>
      <w:r w:rsidR="00040796" w:rsidRPr="00040796">
        <w:rPr>
          <w:rFonts w:ascii="Aktiv Grotesk" w:eastAsia="Times New Roman" w:hAnsi="Aktiv Grotesk" w:cs="Aktiv Grotesk"/>
          <w:sz w:val="24"/>
          <w:szCs w:val="24"/>
          <w:lang w:val="uk-UA" w:eastAsia="ru-RU"/>
        </w:rPr>
        <w:t> </w:t>
      </w: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6099"/>
      </w:tblGrid>
      <w:tr w:rsidR="00040796" w:rsidRPr="009E2585" w14:paraId="51182205" w14:textId="77777777" w:rsidTr="00040796">
        <w:tc>
          <w:tcPr>
            <w:tcW w:w="3541" w:type="dxa"/>
            <w:shd w:val="clear" w:color="auto" w:fill="auto"/>
            <w:vAlign w:val="center"/>
            <w:hideMark/>
          </w:tcPr>
          <w:p w14:paraId="0E05FBC0" w14:textId="77777777" w:rsidR="00040796" w:rsidRPr="00040796" w:rsidRDefault="00040796" w:rsidP="00E87A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  <w:r w:rsidRPr="00040796">
              <w:rPr>
                <w:rFonts w:ascii="Aktiv Grotesk" w:eastAsia="Times New Roman" w:hAnsi="Aktiv Grotesk" w:cs="Aktiv Grotesk"/>
                <w:b/>
                <w:bCs/>
                <w:sz w:val="20"/>
                <w:szCs w:val="20"/>
                <w:lang w:val="uk-UA" w:eastAsia="ru-RU"/>
              </w:rPr>
              <w:t>Назва послуги:</w:t>
            </w:r>
            <w:r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14:paraId="16979ABE" w14:textId="4F156C29" w:rsidR="00040796" w:rsidRPr="00736513" w:rsidRDefault="00736513" w:rsidP="00E87A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ktiv Grotesk" w:hAnsi="Aktiv Grotesk" w:cs="Aktiv Grotesk"/>
                <w:b/>
                <w:bCs/>
                <w:sz w:val="20"/>
                <w:szCs w:val="20"/>
                <w:lang w:val="uk-UA"/>
              </w:rPr>
            </w:pPr>
            <w:r w:rsidRPr="00736513">
              <w:rPr>
                <w:rFonts w:ascii="Aktiv Grotesk" w:hAnsi="Aktiv Grotesk" w:cs="Aktiv Grotesk"/>
                <w:bCs/>
                <w:sz w:val="20"/>
                <w:szCs w:val="20"/>
                <w:lang w:val="uk-UA"/>
              </w:rPr>
              <w:t>Проведення комунікаційної, просвітницької та адвокаційної кампанії на підтримку деінституціалізації з урахуванням попереднього досвіду, у тому числі під час війни</w:t>
            </w:r>
          </w:p>
        </w:tc>
      </w:tr>
      <w:tr w:rsidR="00040796" w:rsidRPr="00040796" w14:paraId="50D23F8A" w14:textId="77777777" w:rsidTr="00040796">
        <w:tc>
          <w:tcPr>
            <w:tcW w:w="3541" w:type="dxa"/>
            <w:shd w:val="clear" w:color="auto" w:fill="auto"/>
            <w:vAlign w:val="center"/>
          </w:tcPr>
          <w:p w14:paraId="25DE0018" w14:textId="77777777" w:rsidR="00040796" w:rsidRPr="00040796" w:rsidRDefault="00040796" w:rsidP="00E87A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Aktiv Grotesk" w:eastAsia="Times New Roman" w:hAnsi="Aktiv Grotesk" w:cs="Aktiv Grotesk"/>
                <w:bCs/>
                <w:sz w:val="20"/>
                <w:szCs w:val="20"/>
                <w:lang w:val="uk-UA" w:eastAsia="ru-RU"/>
              </w:rPr>
            </w:pPr>
            <w:r w:rsidRPr="00040796">
              <w:rPr>
                <w:rFonts w:ascii="Aktiv Grotesk" w:eastAsia="Times New Roman" w:hAnsi="Aktiv Grotesk" w:cs="Aktiv Grotesk"/>
                <w:bCs/>
                <w:sz w:val="20"/>
                <w:szCs w:val="20"/>
                <w:lang w:val="uk-UA" w:eastAsia="ru-RU"/>
              </w:rPr>
              <w:t>Період надання послуги: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50B6703C" w14:textId="66752EDE" w:rsidR="00040796" w:rsidRPr="00040796" w:rsidRDefault="00C22D7F" w:rsidP="00E87A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/>
              </w:rPr>
            </w:pPr>
            <w:r>
              <w:rPr>
                <w:rFonts w:ascii="Aktiv Grotesk" w:hAnsi="Aktiv Grotesk" w:cs="Aktiv Grotesk"/>
                <w:bCs/>
                <w:sz w:val="20"/>
                <w:szCs w:val="20"/>
                <w:lang w:val="uk-UA"/>
              </w:rPr>
              <w:t>Серпе</w:t>
            </w:r>
            <w:r w:rsidR="006B772E">
              <w:rPr>
                <w:rFonts w:ascii="Aktiv Grotesk" w:hAnsi="Aktiv Grotesk" w:cs="Aktiv Grotesk"/>
                <w:bCs/>
                <w:sz w:val="20"/>
                <w:szCs w:val="20"/>
                <w:lang w:val="uk-UA"/>
              </w:rPr>
              <w:t>нь</w:t>
            </w:r>
            <w:r w:rsidR="00040796" w:rsidRPr="00040796">
              <w:rPr>
                <w:rFonts w:ascii="Aktiv Grotesk" w:hAnsi="Aktiv Grotesk" w:cs="Aktiv Grotesk"/>
                <w:bCs/>
                <w:sz w:val="20"/>
                <w:szCs w:val="20"/>
                <w:lang w:val="uk-UA"/>
              </w:rPr>
              <w:t xml:space="preserve"> – </w:t>
            </w:r>
            <w:r w:rsidR="006B772E">
              <w:rPr>
                <w:rFonts w:ascii="Aktiv Grotesk" w:hAnsi="Aktiv Grotesk" w:cs="Aktiv Grotesk"/>
                <w:bCs/>
                <w:sz w:val="20"/>
                <w:szCs w:val="20"/>
                <w:lang w:val="uk-UA"/>
              </w:rPr>
              <w:t>грудень</w:t>
            </w:r>
            <w:r w:rsidR="00040796" w:rsidRPr="00040796">
              <w:rPr>
                <w:rFonts w:ascii="Aktiv Grotesk" w:hAnsi="Aktiv Grotesk" w:cs="Aktiv Grotesk"/>
                <w:bCs/>
                <w:sz w:val="20"/>
                <w:szCs w:val="20"/>
                <w:lang w:val="uk-UA"/>
              </w:rPr>
              <w:t xml:space="preserve"> 2022 р.</w:t>
            </w:r>
          </w:p>
          <w:p w14:paraId="01FC8DA2" w14:textId="77777777" w:rsidR="00040796" w:rsidRPr="00040796" w:rsidRDefault="00040796" w:rsidP="00E87A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/>
              </w:rPr>
            </w:pPr>
          </w:p>
        </w:tc>
      </w:tr>
      <w:tr w:rsidR="00040796" w:rsidRPr="009E2585" w14:paraId="04F2AE23" w14:textId="77777777" w:rsidTr="00040796">
        <w:tc>
          <w:tcPr>
            <w:tcW w:w="3541" w:type="dxa"/>
            <w:shd w:val="clear" w:color="auto" w:fill="auto"/>
            <w:hideMark/>
          </w:tcPr>
          <w:p w14:paraId="2CDC7A1C" w14:textId="77777777" w:rsidR="00040796" w:rsidRPr="00040796" w:rsidRDefault="00040796" w:rsidP="00E87A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  <w:r w:rsidRPr="00040796">
              <w:rPr>
                <w:rFonts w:ascii="Aktiv Grotesk" w:eastAsia="Times New Roman" w:hAnsi="Aktiv Grotesk" w:cs="Aktiv Grotesk"/>
                <w:color w:val="201F1E"/>
                <w:sz w:val="20"/>
                <w:szCs w:val="20"/>
                <w:lang w:val="uk-UA" w:eastAsia="ru-RU"/>
              </w:rPr>
              <w:t>Вимоги до надавача послуги: 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21456103" w14:textId="1D82D8AE" w:rsidR="00040796" w:rsidRPr="00040796" w:rsidRDefault="00040796" w:rsidP="00E87AA2">
            <w:pPr>
              <w:pStyle w:val="af2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</w:pPr>
            <w:r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>Вища освіта за спеціальністю права, економіки, фінансів, соціології, публічного адміністрування та інших дотичних сфер</w:t>
            </w:r>
            <w:r w:rsidR="00736513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 xml:space="preserve"> (для фізичних осіб)</w:t>
            </w:r>
            <w:r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>;</w:t>
            </w:r>
          </w:p>
          <w:p w14:paraId="7DA76596" w14:textId="40A57881" w:rsidR="00040796" w:rsidRPr="00736513" w:rsidRDefault="00040796" w:rsidP="00E87AA2">
            <w:pPr>
              <w:pStyle w:val="af2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</w:pPr>
            <w:r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 xml:space="preserve">Знання і розуміння сфери </w:t>
            </w:r>
            <w:r w:rsidR="00EE5E68"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 xml:space="preserve">захисту прав дитини, </w:t>
            </w:r>
            <w:r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>соціального захисту, системи надання соціальних послу</w:t>
            </w:r>
            <w:bookmarkStart w:id="0" w:name="_GoBack"/>
            <w:bookmarkEnd w:id="0"/>
            <w:r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>г, соціальної роботи в громадах</w:t>
            </w:r>
            <w:r w:rsidRPr="00040796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;</w:t>
            </w:r>
          </w:p>
          <w:p w14:paraId="270CD6AA" w14:textId="6EF06EE1" w:rsidR="00736513" w:rsidRPr="00040796" w:rsidRDefault="00736513" w:rsidP="00E87AA2">
            <w:pPr>
              <w:pStyle w:val="af2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</w:pP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Визнана експертиза з деінституціалізації;</w:t>
            </w:r>
          </w:p>
          <w:p w14:paraId="525FF1D8" w14:textId="1FE49965" w:rsidR="00040796" w:rsidRDefault="00040796" w:rsidP="00E87AA2">
            <w:pPr>
              <w:pStyle w:val="af2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</w:pPr>
            <w:r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 xml:space="preserve">Позитивний досвід роботи у сфері </w:t>
            </w:r>
            <w:r w:rsidR="00EE5E68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 xml:space="preserve">захисту прав дитини та </w:t>
            </w:r>
            <w:r w:rsidR="00C71182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 xml:space="preserve">адвокації; </w:t>
            </w:r>
          </w:p>
          <w:p w14:paraId="0FD501DA" w14:textId="28193E59" w:rsidR="00EE5E68" w:rsidRDefault="00EE5E68" w:rsidP="00E87AA2">
            <w:pPr>
              <w:pStyle w:val="af2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</w:pPr>
            <w:r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>Досвід проведення досліджень у сфері захисту прав дитини та розробки відповідної методології;</w:t>
            </w:r>
          </w:p>
          <w:p w14:paraId="6B79A4DC" w14:textId="2F02114C" w:rsidR="00736513" w:rsidRPr="00040796" w:rsidRDefault="00736513" w:rsidP="00E87AA2">
            <w:pPr>
              <w:pStyle w:val="af2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</w:pPr>
            <w:r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>Досвід проведення результативних комунікаційних, просвітницьких та адвокаційних кампаній;</w:t>
            </w:r>
          </w:p>
          <w:p w14:paraId="02E90FEF" w14:textId="0AA62464" w:rsidR="00040796" w:rsidRPr="00736513" w:rsidRDefault="00736513" w:rsidP="00E87AA2">
            <w:pPr>
              <w:pStyle w:val="af2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Aktiv Grotesk" w:hAnsi="Aktiv Grotesk" w:cs="Aktiv Grotesk"/>
                <w:sz w:val="20"/>
                <w:szCs w:val="20"/>
                <w:lang w:val="uk-UA" w:eastAsia="uk-UA"/>
              </w:rPr>
            </w:pPr>
            <w:r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>Налагоджені взаємозв</w:t>
            </w:r>
            <w:r w:rsidRPr="00736513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>’</w:t>
            </w:r>
            <w:r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>язки і тісна співпраця з провідними всеукраїнськими медіа</w:t>
            </w:r>
            <w:r w:rsidR="00040796"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>;</w:t>
            </w:r>
          </w:p>
          <w:p w14:paraId="22CED33E" w14:textId="2D213539" w:rsidR="00736513" w:rsidRPr="00040796" w:rsidRDefault="00736513" w:rsidP="00E87AA2">
            <w:pPr>
              <w:pStyle w:val="af2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Aktiv Grotesk" w:hAnsi="Aktiv Grotesk" w:cs="Aktiv Grotesk"/>
                <w:sz w:val="20"/>
                <w:szCs w:val="20"/>
                <w:lang w:val="uk-UA" w:eastAsia="uk-UA"/>
              </w:rPr>
            </w:pPr>
            <w:r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>Налагоджені контакти і співпраця з акторами, які приймають рішення у сфері захисту прав дитини;</w:t>
            </w:r>
          </w:p>
          <w:p w14:paraId="4214FCEB" w14:textId="7FF02D53" w:rsidR="00040796" w:rsidRPr="00040796" w:rsidRDefault="00040796" w:rsidP="00E87AA2">
            <w:pPr>
              <w:pStyle w:val="af2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Aktiv Grotesk" w:hAnsi="Aktiv Grotesk" w:cs="Aktiv Grotesk"/>
                <w:b/>
                <w:sz w:val="20"/>
                <w:szCs w:val="20"/>
                <w:lang w:val="uk-UA" w:eastAsia="uk-UA"/>
              </w:rPr>
            </w:pPr>
            <w:r w:rsidRPr="00040796">
              <w:rPr>
                <w:rFonts w:ascii="Aktiv Grotesk" w:eastAsia="Times New Roman" w:hAnsi="Aktiv Grotesk" w:cs="Aktiv Grotesk"/>
                <w:b/>
                <w:sz w:val="20"/>
                <w:szCs w:val="20"/>
                <w:lang w:val="uk-UA" w:eastAsia="uk-UA"/>
              </w:rPr>
              <w:t>Наявність ФОП 3-ї групи</w:t>
            </w:r>
            <w:r w:rsidR="00EE5E68">
              <w:rPr>
                <w:rFonts w:ascii="Aktiv Grotesk" w:eastAsia="Times New Roman" w:hAnsi="Aktiv Grotesk" w:cs="Aktiv Grotesk"/>
                <w:b/>
                <w:sz w:val="20"/>
                <w:szCs w:val="20"/>
                <w:lang w:val="uk-UA" w:eastAsia="uk-UA"/>
              </w:rPr>
              <w:t xml:space="preserve"> (для фізичних осіб)</w:t>
            </w:r>
            <w:r w:rsidRPr="00040796">
              <w:rPr>
                <w:rFonts w:ascii="Aktiv Grotesk" w:eastAsia="Times New Roman" w:hAnsi="Aktiv Grotesk" w:cs="Aktiv Grotesk"/>
                <w:b/>
                <w:sz w:val="20"/>
                <w:szCs w:val="20"/>
                <w:lang w:val="uk-UA" w:eastAsia="uk-UA"/>
              </w:rPr>
              <w:t>.</w:t>
            </w:r>
          </w:p>
          <w:p w14:paraId="3A37ACF3" w14:textId="77777777" w:rsidR="00040796" w:rsidRPr="00040796" w:rsidRDefault="00040796" w:rsidP="00E87AA2">
            <w:pPr>
              <w:pStyle w:val="af2"/>
              <w:shd w:val="clear" w:color="auto" w:fill="FFFFFF" w:themeFill="background1"/>
              <w:spacing w:after="0" w:line="240" w:lineRule="auto"/>
              <w:jc w:val="both"/>
              <w:rPr>
                <w:rFonts w:ascii="Aktiv Grotesk" w:hAnsi="Aktiv Grotesk" w:cs="Aktiv Grotesk"/>
                <w:b/>
                <w:sz w:val="20"/>
                <w:szCs w:val="20"/>
                <w:lang w:val="uk-UA" w:eastAsia="uk-UA"/>
              </w:rPr>
            </w:pPr>
          </w:p>
        </w:tc>
      </w:tr>
      <w:tr w:rsidR="00040796" w:rsidRPr="009E2585" w14:paraId="60C05664" w14:textId="77777777" w:rsidTr="00E87AA2">
        <w:tc>
          <w:tcPr>
            <w:tcW w:w="3541" w:type="dxa"/>
            <w:shd w:val="clear" w:color="auto" w:fill="auto"/>
            <w:hideMark/>
          </w:tcPr>
          <w:p w14:paraId="6D0F2F9B" w14:textId="77777777" w:rsidR="00040796" w:rsidRPr="00040796" w:rsidRDefault="00040796" w:rsidP="00E87A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  <w:r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  <w:t>Попередній зміст послуги: </w:t>
            </w:r>
          </w:p>
          <w:p w14:paraId="7AA244AB" w14:textId="77777777" w:rsidR="00040796" w:rsidRPr="00040796" w:rsidRDefault="00040796" w:rsidP="00E87AA2">
            <w:pPr>
              <w:shd w:val="clear" w:color="auto" w:fill="FFFFFF" w:themeFill="background1"/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</w:p>
          <w:p w14:paraId="3E313B99" w14:textId="77777777" w:rsidR="00040796" w:rsidRPr="00040796" w:rsidRDefault="00040796" w:rsidP="00E87AA2">
            <w:pPr>
              <w:shd w:val="clear" w:color="auto" w:fill="FFFFFF" w:themeFill="background1"/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</w:p>
          <w:p w14:paraId="01C83095" w14:textId="77777777" w:rsidR="00040796" w:rsidRPr="00040796" w:rsidRDefault="00040796" w:rsidP="00E87AA2">
            <w:pPr>
              <w:shd w:val="clear" w:color="auto" w:fill="FFFFFF" w:themeFill="background1"/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</w:p>
          <w:p w14:paraId="77FC68FE" w14:textId="77777777" w:rsidR="00040796" w:rsidRPr="00040796" w:rsidRDefault="00040796" w:rsidP="00E87AA2">
            <w:pPr>
              <w:shd w:val="clear" w:color="auto" w:fill="FFFFFF" w:themeFill="background1"/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</w:p>
          <w:p w14:paraId="2954C034" w14:textId="77777777" w:rsidR="00040796" w:rsidRPr="00040796" w:rsidRDefault="00040796" w:rsidP="00E87AA2">
            <w:pPr>
              <w:shd w:val="clear" w:color="auto" w:fill="FFFFFF" w:themeFill="background1"/>
              <w:jc w:val="right"/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</w:p>
        </w:tc>
        <w:tc>
          <w:tcPr>
            <w:tcW w:w="6099" w:type="dxa"/>
            <w:shd w:val="clear" w:color="auto" w:fill="FFFFFF" w:themeFill="background1"/>
            <w:vAlign w:val="center"/>
            <w:hideMark/>
          </w:tcPr>
          <w:p w14:paraId="2C4381E6" w14:textId="3A08F1F2" w:rsidR="00EE5E68" w:rsidRPr="00EE5C1F" w:rsidRDefault="00EE5E68" w:rsidP="00E87AA2">
            <w:pPr>
              <w:pStyle w:val="af2"/>
              <w:numPr>
                <w:ilvl w:val="0"/>
                <w:numId w:val="18"/>
              </w:numPr>
              <w:shd w:val="clear" w:color="auto" w:fill="FFFFFF" w:themeFill="background1"/>
              <w:spacing w:after="0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</w:pPr>
            <w:r w:rsidRPr="00EE5C1F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lastRenderedPageBreak/>
              <w:t>Р</w:t>
            </w:r>
            <w:r w:rsidR="00EE5C1F" w:rsidRPr="00EE5C1F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о</w:t>
            </w:r>
            <w:r w:rsidR="00C22D7F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зробка методології та проведення дослідження</w:t>
            </w:r>
            <w:r w:rsidR="00C22D7F" w:rsidRPr="00C22D7F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 щодо дотримання прав дітей у різних формах альтернативної опіки під час евакуації.</w:t>
            </w:r>
          </w:p>
          <w:p w14:paraId="66C0E163" w14:textId="35DC045C" w:rsidR="00EE5E68" w:rsidRDefault="00083008" w:rsidP="00E87AA2">
            <w:pPr>
              <w:pStyle w:val="aff2"/>
              <w:numPr>
                <w:ilvl w:val="0"/>
                <w:numId w:val="18"/>
              </w:numPr>
              <w:shd w:val="clear" w:color="auto" w:fill="FFFFFF" w:themeFill="background1"/>
              <w:ind w:left="714" w:hanging="357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</w:pP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Організація заходу з презентації дослідження</w:t>
            </w:r>
            <w:r w:rsidR="00C22D7F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 та поширення і популяризація його результатів</w:t>
            </w:r>
            <w:r w:rsidR="00675485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, </w:t>
            </w:r>
            <w:r w:rsidR="00675485" w:rsidRPr="00E87AA2">
              <w:rPr>
                <w:rFonts w:ascii="Aktiv Grotesk" w:hAnsi="Aktiv Grotesk" w:cs="Aktiv Grotesk"/>
                <w:bCs/>
                <w:sz w:val="20"/>
                <w:szCs w:val="20"/>
                <w:highlight w:val="yellow"/>
                <w:shd w:val="clear" w:color="auto" w:fill="FFFFFF" w:themeFill="background1"/>
                <w:lang w:val="uk-UA" w:eastAsia="uk-UA"/>
              </w:rPr>
              <w:t>який переглянуть щонайменше 5000 людей і щонайменше 10 медіа видань опублікують новину про це дослідження</w:t>
            </w:r>
            <w:r w:rsidR="00C22D7F" w:rsidRPr="00E87AA2">
              <w:rPr>
                <w:rFonts w:ascii="Aktiv Grotesk" w:hAnsi="Aktiv Grotesk" w:cs="Aktiv Grotesk"/>
                <w:bCs/>
                <w:sz w:val="20"/>
                <w:szCs w:val="20"/>
                <w:highlight w:val="yellow"/>
                <w:shd w:val="clear" w:color="auto" w:fill="FFFFFF" w:themeFill="background1"/>
                <w:lang w:val="uk-UA" w:eastAsia="uk-UA"/>
              </w:rPr>
              <w:t>.</w:t>
            </w:r>
          </w:p>
          <w:p w14:paraId="7CF26E42" w14:textId="523E3BD0" w:rsidR="00C71182" w:rsidRDefault="00C71182" w:rsidP="00E87AA2">
            <w:pPr>
              <w:pStyle w:val="aff2"/>
              <w:numPr>
                <w:ilvl w:val="0"/>
                <w:numId w:val="18"/>
              </w:numPr>
              <w:shd w:val="clear" w:color="auto" w:fill="FFFFFF" w:themeFill="background1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</w:pP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lastRenderedPageBreak/>
              <w:t>Забезпечити о</w:t>
            </w:r>
            <w:r w:rsidRPr="00C71182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формлення звіту за результатами дослідження (редагування, верстка, дизайн)</w:t>
            </w: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.</w:t>
            </w:r>
          </w:p>
          <w:p w14:paraId="3889797F" w14:textId="76790868" w:rsidR="00C22D7F" w:rsidRPr="00EE5E68" w:rsidRDefault="00C22D7F" w:rsidP="00E87AA2">
            <w:pPr>
              <w:pStyle w:val="aff2"/>
              <w:numPr>
                <w:ilvl w:val="0"/>
                <w:numId w:val="18"/>
              </w:numPr>
              <w:shd w:val="clear" w:color="auto" w:fill="FFFFFF" w:themeFill="background1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</w:pP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Створення і координація робочої групи з розробки</w:t>
            </w:r>
            <w:r w:rsidRPr="00C22D7F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 плану дій післявоєнної відбудови та розвитку системи </w:t>
            </w: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захисту прав дитини </w:t>
            </w:r>
            <w:r w:rsidRPr="00C22D7F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України (альтернативної </w:t>
            </w: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до урядової</w:t>
            </w:r>
            <w:r w:rsidRPr="00C22D7F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), щоб наголосити на нагальній необхідності реалізації ДІ.</w:t>
            </w:r>
          </w:p>
          <w:p w14:paraId="390656C0" w14:textId="44D21F71" w:rsidR="00852A45" w:rsidRDefault="00852A45" w:rsidP="00E87AA2">
            <w:pPr>
              <w:pStyle w:val="aff2"/>
              <w:numPr>
                <w:ilvl w:val="0"/>
                <w:numId w:val="18"/>
              </w:numPr>
              <w:shd w:val="clear" w:color="auto" w:fill="FFFFFF" w:themeFill="background1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</w:pP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Розробити, забезпечити дизайн, верстку і поширення альтернативного плану дій.</w:t>
            </w:r>
          </w:p>
          <w:p w14:paraId="10937A98" w14:textId="58BA26D7" w:rsidR="00EE5E68" w:rsidRDefault="00C22D7F" w:rsidP="00E87AA2">
            <w:pPr>
              <w:pStyle w:val="aff2"/>
              <w:numPr>
                <w:ilvl w:val="0"/>
                <w:numId w:val="18"/>
              </w:numPr>
              <w:shd w:val="clear" w:color="auto" w:fill="FFFFFF" w:themeFill="background1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</w:pP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Організація заходу з презентації </w:t>
            </w:r>
            <w:r w:rsidRPr="00C22D7F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плану дій післявоєнної відбудови та розвитку системи </w:t>
            </w: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захисту прав дитини </w:t>
            </w:r>
            <w:r w:rsidRPr="00C22D7F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України (альтернативної </w:t>
            </w: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до урядової</w:t>
            </w:r>
            <w:r w:rsidRPr="00C22D7F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)</w:t>
            </w:r>
            <w:r w:rsidR="00675485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, </w:t>
            </w:r>
            <w:r w:rsidR="00675485" w:rsidRPr="00E87AA2">
              <w:rPr>
                <w:rFonts w:ascii="Aktiv Grotesk" w:hAnsi="Aktiv Grotesk" w:cs="Aktiv Grotesk"/>
                <w:bCs/>
                <w:sz w:val="20"/>
                <w:szCs w:val="20"/>
                <w:highlight w:val="yellow"/>
                <w:shd w:val="clear" w:color="auto" w:fill="FFFFFF" w:themeFill="background1"/>
                <w:lang w:val="uk-UA" w:eastAsia="uk-UA"/>
              </w:rPr>
              <w:t>з матеріалами та інформацією якого ознайомилось щонайменше 10000 осіб</w:t>
            </w:r>
            <w:r w:rsidR="00675485" w:rsidRPr="00E87AA2">
              <w:rPr>
                <w:rFonts w:ascii="Aktiv Grotesk" w:hAnsi="Aktiv Grotesk" w:cs="Aktiv Grotesk"/>
                <w:bCs/>
                <w:sz w:val="20"/>
                <w:szCs w:val="20"/>
                <w:shd w:val="clear" w:color="auto" w:fill="FFFFFF" w:themeFill="background1"/>
                <w:lang w:val="uk-UA" w:eastAsia="uk-UA"/>
              </w:rPr>
              <w:t>.</w:t>
            </w:r>
          </w:p>
          <w:p w14:paraId="74EDF9EA" w14:textId="1851CD02" w:rsidR="00852A45" w:rsidRDefault="00852A45" w:rsidP="00E87AA2">
            <w:pPr>
              <w:pStyle w:val="aff2"/>
              <w:numPr>
                <w:ilvl w:val="0"/>
                <w:numId w:val="18"/>
              </w:numPr>
              <w:shd w:val="clear" w:color="auto" w:fill="FFFFFF" w:themeFill="background1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</w:pP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Ініціювання внесення змін до законодавства щодо реформування системи захисту прав дитини і рестарт деінституціалізації.</w:t>
            </w:r>
          </w:p>
          <w:p w14:paraId="1532747C" w14:textId="345D3BFE" w:rsidR="00852A45" w:rsidRDefault="00852A45" w:rsidP="00E87AA2">
            <w:pPr>
              <w:pStyle w:val="aff2"/>
              <w:numPr>
                <w:ilvl w:val="0"/>
                <w:numId w:val="18"/>
              </w:numPr>
              <w:shd w:val="clear" w:color="auto" w:fill="FFFFFF" w:themeFill="background1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</w:pP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Ініціювання внесення змін до законодавства щодо судової систем з метою розблокування справ з позбавлення батьківських прав.</w:t>
            </w:r>
          </w:p>
          <w:p w14:paraId="77D341F5" w14:textId="58E0A06F" w:rsidR="00852A45" w:rsidRDefault="00852A45" w:rsidP="00E87AA2">
            <w:pPr>
              <w:pStyle w:val="aff2"/>
              <w:numPr>
                <w:ilvl w:val="0"/>
                <w:numId w:val="18"/>
              </w:numPr>
              <w:shd w:val="clear" w:color="auto" w:fill="FFFFFF" w:themeFill="background1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</w:pP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Ініціювання та співкоординація створення Ради донорів при Міністерстві соціальної політики у контексті забезпечення координації реформ у сфері захисту прав дитини.</w:t>
            </w:r>
          </w:p>
          <w:p w14:paraId="3C77A83A" w14:textId="795313EB" w:rsidR="009945E7" w:rsidRDefault="009945E7" w:rsidP="00E87AA2">
            <w:pPr>
              <w:pStyle w:val="aff2"/>
              <w:numPr>
                <w:ilvl w:val="0"/>
                <w:numId w:val="18"/>
              </w:numPr>
              <w:shd w:val="clear" w:color="auto" w:fill="FFFFFF" w:themeFill="background1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</w:pPr>
            <w:r w:rsidRPr="009945E7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Моніторинг програм і проектів, спрямованих на фінансування </w:t>
            </w: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відбудови закладів інституційного догляду</w:t>
            </w:r>
            <w:r w:rsidRPr="009945E7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 з метою протидії </w:t>
            </w: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таким діям через адвокаційні та комунікаційні зусилля.</w:t>
            </w:r>
          </w:p>
          <w:p w14:paraId="03301BF4" w14:textId="75C0CBAD" w:rsidR="009945E7" w:rsidRDefault="009945E7" w:rsidP="00E87AA2">
            <w:pPr>
              <w:pStyle w:val="aff2"/>
              <w:numPr>
                <w:ilvl w:val="0"/>
                <w:numId w:val="18"/>
              </w:numPr>
              <w:shd w:val="clear" w:color="auto" w:fill="FFFFFF" w:themeFill="background1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</w:pPr>
            <w:r w:rsidRPr="009945E7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Посилити та розширити співпрацю з міжнародними організаціями, включаючи ЄС, ООН тощо, щоб </w:t>
            </w: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актуалізувати проблему навдачі деінституціалізації в Україні на міжнародному рівні.</w:t>
            </w:r>
          </w:p>
          <w:p w14:paraId="0052949A" w14:textId="5F98AA45" w:rsidR="009945E7" w:rsidRDefault="009945E7" w:rsidP="00E87AA2">
            <w:pPr>
              <w:pStyle w:val="aff2"/>
              <w:numPr>
                <w:ilvl w:val="0"/>
                <w:numId w:val="18"/>
              </w:numPr>
              <w:shd w:val="clear" w:color="auto" w:fill="FFFFFF" w:themeFill="background1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</w:pPr>
            <w:r w:rsidRPr="009945E7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Розробити та представити адвокаційно-комунікаційну ініціативу «Дітей, осиротіл</w:t>
            </w: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і</w:t>
            </w:r>
            <w:r w:rsidRPr="009945E7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від </w:t>
            </w:r>
            <w:r w:rsidRPr="009945E7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війн</w:t>
            </w: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и, мають бути</w:t>
            </w:r>
            <w:r w:rsidRPr="009945E7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 влаштов</w:t>
            </w: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ані</w:t>
            </w:r>
            <w:r w:rsidRPr="009945E7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 виключно в сімейні </w:t>
            </w: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форми виховання</w:t>
            </w:r>
            <w:r w:rsidRPr="009945E7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»</w:t>
            </w: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.</w:t>
            </w:r>
          </w:p>
          <w:p w14:paraId="7EC8F48D" w14:textId="6D468B19" w:rsidR="009945E7" w:rsidRPr="00EE5E68" w:rsidRDefault="009945E7" w:rsidP="00E87AA2">
            <w:pPr>
              <w:pStyle w:val="aff2"/>
              <w:numPr>
                <w:ilvl w:val="0"/>
                <w:numId w:val="18"/>
              </w:numPr>
              <w:shd w:val="clear" w:color="auto" w:fill="FFFFFF" w:themeFill="background1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</w:pP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За результатами і в межах реалізації вищенаведених активностей – провадити адвокаційну та комунікаційну кампанії.</w:t>
            </w:r>
          </w:p>
          <w:p w14:paraId="233E51CB" w14:textId="18CC25A3" w:rsidR="00852A45" w:rsidRDefault="00852A45" w:rsidP="00E87AA2">
            <w:pPr>
              <w:pStyle w:val="aff2"/>
              <w:numPr>
                <w:ilvl w:val="0"/>
                <w:numId w:val="18"/>
              </w:numPr>
              <w:shd w:val="clear" w:color="auto" w:fill="FFFFFF" w:themeFill="background1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</w:pPr>
            <w:r w:rsidRPr="00083008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Підготовка та розсилка звернення до медіа, залучення їх до участі у проекті. Обговорення умов взаємодії та співробітництва</w:t>
            </w:r>
            <w:r w:rsidRPr="00EE5E68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.</w:t>
            </w:r>
          </w:p>
          <w:p w14:paraId="6ACC9715" w14:textId="75EB8599" w:rsidR="009945E7" w:rsidRPr="00EE5E68" w:rsidRDefault="009945E7" w:rsidP="00E87AA2">
            <w:pPr>
              <w:pStyle w:val="aff2"/>
              <w:numPr>
                <w:ilvl w:val="0"/>
                <w:numId w:val="18"/>
              </w:numPr>
              <w:shd w:val="clear" w:color="auto" w:fill="FFFFFF" w:themeFill="background1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</w:pPr>
            <w:r w:rsidRPr="009945E7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Опис випадків влаштування </w:t>
            </w: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евакуйованих </w:t>
            </w:r>
            <w:r w:rsidRPr="009945E7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дітей </w:t>
            </w: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з України </w:t>
            </w:r>
            <w:r w:rsidRPr="009945E7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за кордон (статті та звіти з враженнями та експертними висновками)</w:t>
            </w:r>
          </w:p>
          <w:p w14:paraId="0AB2F0F0" w14:textId="71E42087" w:rsidR="00EE5E68" w:rsidRPr="00EE5E68" w:rsidRDefault="0059663E" w:rsidP="00E87AA2">
            <w:pPr>
              <w:pStyle w:val="aff2"/>
              <w:numPr>
                <w:ilvl w:val="0"/>
                <w:numId w:val="18"/>
              </w:numPr>
              <w:shd w:val="clear" w:color="auto" w:fill="FFFFFF" w:themeFill="background1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</w:pP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Підготовка та розміщення у провідних медіа щонайменше </w:t>
            </w:r>
            <w:r w:rsidR="00852A45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5</w:t>
            </w: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 статей</w:t>
            </w:r>
            <w:r w:rsidR="00852A45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 і 6 постів</w:t>
            </w: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 щомісячно на тему деінституціалізації</w:t>
            </w:r>
            <w:r w:rsidR="00EE5C1F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.</w:t>
            </w:r>
          </w:p>
          <w:p w14:paraId="7455B14C" w14:textId="77777777" w:rsidR="00040796" w:rsidRDefault="00083008" w:rsidP="00E87AA2">
            <w:pPr>
              <w:pStyle w:val="aff2"/>
              <w:numPr>
                <w:ilvl w:val="0"/>
                <w:numId w:val="18"/>
              </w:numPr>
              <w:shd w:val="clear" w:color="auto" w:fill="FFFFFF" w:themeFill="background1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</w:pPr>
            <w:r w:rsidRPr="00083008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Розсилка історій у новинні стрічки, блогерам (ЛСД), а також у медіа, які не підписали угоду про участь у проекті з проханням та ініціацією аналогічних публікацій.</w:t>
            </w:r>
          </w:p>
          <w:p w14:paraId="0CE5C9ED" w14:textId="77777777" w:rsidR="008266A8" w:rsidRDefault="008266A8" w:rsidP="00E87AA2">
            <w:pPr>
              <w:pStyle w:val="aff2"/>
              <w:numPr>
                <w:ilvl w:val="0"/>
                <w:numId w:val="18"/>
              </w:numPr>
              <w:shd w:val="clear" w:color="auto" w:fill="FFFFFF" w:themeFill="background1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</w:pP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Напрацювання адвокаційних меседжів та шляхів їх ефективного донесення.</w:t>
            </w:r>
          </w:p>
          <w:p w14:paraId="5E438E8B" w14:textId="618ABD11" w:rsidR="008266A8" w:rsidRPr="00EE5E68" w:rsidRDefault="008266A8" w:rsidP="00E87AA2">
            <w:pPr>
              <w:pStyle w:val="aff2"/>
              <w:numPr>
                <w:ilvl w:val="0"/>
                <w:numId w:val="18"/>
              </w:numPr>
              <w:shd w:val="clear" w:color="auto" w:fill="FFFFFF" w:themeFill="background1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</w:pP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lastRenderedPageBreak/>
              <w:t>Організація зустрічей з особами, що приймають рішення, щодо деінституціалізації.</w:t>
            </w:r>
          </w:p>
        </w:tc>
      </w:tr>
      <w:tr w:rsidR="00E87AA2" w:rsidRPr="00EE5C1F" w14:paraId="51DC895B" w14:textId="77777777" w:rsidTr="00181408">
        <w:tc>
          <w:tcPr>
            <w:tcW w:w="3541" w:type="dxa"/>
            <w:shd w:val="clear" w:color="auto" w:fill="auto"/>
          </w:tcPr>
          <w:p w14:paraId="074EEDD2" w14:textId="77777777" w:rsidR="00E87AA2" w:rsidRPr="00040796" w:rsidRDefault="00E87AA2" w:rsidP="00E87A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  <w:r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  <w:lastRenderedPageBreak/>
              <w:t>Період подання заявок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7A064E0D" w14:textId="77777777" w:rsidR="00E87AA2" w:rsidRDefault="00E87AA2" w:rsidP="00E87AA2">
            <w:pPr>
              <w:pStyle w:val="af2"/>
              <w:shd w:val="clear" w:color="auto" w:fill="FFFFFF" w:themeFill="background1"/>
              <w:spacing w:after="0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</w:pP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До 16 серпня 2022р. 17:00</w:t>
            </w:r>
          </w:p>
          <w:p w14:paraId="5EED54D6" w14:textId="77777777" w:rsidR="00E87AA2" w:rsidRPr="00EE5C1F" w:rsidRDefault="00E87AA2" w:rsidP="00E87AA2">
            <w:pPr>
              <w:pStyle w:val="af2"/>
              <w:shd w:val="clear" w:color="auto" w:fill="FFFFFF" w:themeFill="background1"/>
              <w:spacing w:after="0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</w:pPr>
          </w:p>
        </w:tc>
      </w:tr>
      <w:tr w:rsidR="00E87AA2" w:rsidRPr="00255189" w14:paraId="4371C147" w14:textId="77777777" w:rsidTr="00181408">
        <w:tc>
          <w:tcPr>
            <w:tcW w:w="3541" w:type="dxa"/>
            <w:shd w:val="clear" w:color="auto" w:fill="auto"/>
          </w:tcPr>
          <w:p w14:paraId="148E4C51" w14:textId="77777777" w:rsidR="00E87AA2" w:rsidRDefault="00E87AA2" w:rsidP="00E87A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  <w:r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  <w:t>Контактна особа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32127440" w14:textId="77777777" w:rsidR="00E87AA2" w:rsidRDefault="00FF75CB" w:rsidP="00E87AA2">
            <w:pPr>
              <w:pStyle w:val="af2"/>
              <w:shd w:val="clear" w:color="auto" w:fill="FFFFFF" w:themeFill="background1"/>
              <w:spacing w:after="0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eastAsia="uk-UA"/>
              </w:rPr>
            </w:pPr>
            <w:hyperlink r:id="rId11" w:history="1">
              <w:r w:rsidR="00E87AA2" w:rsidRPr="00DF533B">
                <w:rPr>
                  <w:rStyle w:val="aff"/>
                  <w:rFonts w:ascii="Aktiv Grotesk" w:hAnsi="Aktiv Grotesk" w:cs="Aktiv Grotesk"/>
                  <w:bCs/>
                  <w:sz w:val="20"/>
                  <w:szCs w:val="20"/>
                  <w:lang w:eastAsia="uk-UA"/>
                </w:rPr>
                <w:t>Anastasiya</w:t>
              </w:r>
              <w:r w:rsidR="00E87AA2" w:rsidRPr="00DF533B">
                <w:rPr>
                  <w:rStyle w:val="aff"/>
                  <w:rFonts w:ascii="Aktiv Grotesk" w:hAnsi="Aktiv Grotesk" w:cs="Aktiv Grotesk"/>
                  <w:bCs/>
                  <w:sz w:val="20"/>
                  <w:szCs w:val="20"/>
                  <w:lang w:val="uk-UA" w:eastAsia="uk-UA"/>
                </w:rPr>
                <w:t>.</w:t>
              </w:r>
              <w:r w:rsidR="00E87AA2" w:rsidRPr="00DF533B">
                <w:rPr>
                  <w:rStyle w:val="aff"/>
                  <w:rFonts w:ascii="Aktiv Grotesk" w:hAnsi="Aktiv Grotesk" w:cs="Aktiv Grotesk"/>
                  <w:bCs/>
                  <w:sz w:val="20"/>
                  <w:szCs w:val="20"/>
                  <w:lang w:eastAsia="uk-UA"/>
                </w:rPr>
                <w:t>khaliulova</w:t>
              </w:r>
              <w:r w:rsidR="00E87AA2" w:rsidRPr="00DF533B">
                <w:rPr>
                  <w:rStyle w:val="aff"/>
                  <w:rFonts w:ascii="Aktiv Grotesk" w:hAnsi="Aktiv Grotesk" w:cs="Aktiv Grotesk"/>
                  <w:bCs/>
                  <w:sz w:val="20"/>
                  <w:szCs w:val="20"/>
                  <w:lang w:val="uk-UA" w:eastAsia="uk-UA"/>
                </w:rPr>
                <w:t>@</w:t>
              </w:r>
              <w:r w:rsidR="00E87AA2" w:rsidRPr="00DF533B">
                <w:rPr>
                  <w:rStyle w:val="aff"/>
                  <w:rFonts w:ascii="Aktiv Grotesk" w:hAnsi="Aktiv Grotesk" w:cs="Aktiv Grotesk"/>
                  <w:bCs/>
                  <w:sz w:val="20"/>
                  <w:szCs w:val="20"/>
                  <w:lang w:eastAsia="uk-UA"/>
                </w:rPr>
                <w:t>sos</w:t>
              </w:r>
              <w:r w:rsidR="00E87AA2" w:rsidRPr="00DF533B">
                <w:rPr>
                  <w:rStyle w:val="aff"/>
                  <w:rFonts w:ascii="Aktiv Grotesk" w:hAnsi="Aktiv Grotesk" w:cs="Aktiv Grotesk"/>
                  <w:bCs/>
                  <w:sz w:val="20"/>
                  <w:szCs w:val="20"/>
                  <w:lang w:val="uk-UA" w:eastAsia="uk-UA"/>
                </w:rPr>
                <w:t>-</w:t>
              </w:r>
              <w:r w:rsidR="00E87AA2" w:rsidRPr="00DF533B">
                <w:rPr>
                  <w:rStyle w:val="aff"/>
                  <w:rFonts w:ascii="Aktiv Grotesk" w:hAnsi="Aktiv Grotesk" w:cs="Aktiv Grotesk"/>
                  <w:bCs/>
                  <w:sz w:val="20"/>
                  <w:szCs w:val="20"/>
                  <w:lang w:eastAsia="uk-UA"/>
                </w:rPr>
                <w:t>ukraine</w:t>
              </w:r>
              <w:r w:rsidR="00E87AA2" w:rsidRPr="00DF533B">
                <w:rPr>
                  <w:rStyle w:val="aff"/>
                  <w:rFonts w:ascii="Aktiv Grotesk" w:hAnsi="Aktiv Grotesk" w:cs="Aktiv Grotesk"/>
                  <w:bCs/>
                  <w:sz w:val="20"/>
                  <w:szCs w:val="20"/>
                  <w:lang w:val="uk-UA" w:eastAsia="uk-UA"/>
                </w:rPr>
                <w:t>.</w:t>
              </w:r>
              <w:r w:rsidR="00E87AA2" w:rsidRPr="00DF533B">
                <w:rPr>
                  <w:rStyle w:val="aff"/>
                  <w:rFonts w:ascii="Aktiv Grotesk" w:hAnsi="Aktiv Grotesk" w:cs="Aktiv Grotesk"/>
                  <w:bCs/>
                  <w:sz w:val="20"/>
                  <w:szCs w:val="20"/>
                  <w:lang w:eastAsia="uk-UA"/>
                </w:rPr>
                <w:t>org</w:t>
              </w:r>
            </w:hyperlink>
          </w:p>
          <w:p w14:paraId="09029744" w14:textId="77777777" w:rsidR="00E87AA2" w:rsidRPr="00255189" w:rsidRDefault="00E87AA2" w:rsidP="00E87AA2">
            <w:pPr>
              <w:pStyle w:val="af2"/>
              <w:shd w:val="clear" w:color="auto" w:fill="FFFFFF" w:themeFill="background1"/>
              <w:spacing w:after="0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</w:pPr>
          </w:p>
        </w:tc>
      </w:tr>
    </w:tbl>
    <w:p w14:paraId="64E2B101" w14:textId="6AB47196" w:rsidR="009E2585" w:rsidRPr="009E2585" w:rsidRDefault="009E2585" w:rsidP="00E87AA2">
      <w:pPr>
        <w:shd w:val="clear" w:color="auto" w:fill="FFFFFF" w:themeFill="background1"/>
        <w:rPr>
          <w:lang w:val="uk-UA"/>
        </w:rPr>
      </w:pPr>
    </w:p>
    <w:sectPr w:rsidR="009E2585" w:rsidRPr="009E2585" w:rsidSect="00A622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840" w:h="16820"/>
      <w:pgMar w:top="1843" w:right="1077" w:bottom="1418" w:left="1843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F0F4F" w14:textId="77777777" w:rsidR="00885BFA" w:rsidRDefault="00885BFA" w:rsidP="0010094C">
      <w:r>
        <w:separator/>
      </w:r>
    </w:p>
  </w:endnote>
  <w:endnote w:type="continuationSeparator" w:id="0">
    <w:p w14:paraId="1A34BAA3" w14:textId="77777777" w:rsidR="00885BFA" w:rsidRDefault="00885BFA" w:rsidP="0010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tiv Grotesk">
    <w:panose1 w:val="020B0504020202020204"/>
    <w:charset w:val="CC"/>
    <w:family w:val="swiss"/>
    <w:pitch w:val="variable"/>
    <w:sig w:usb0="E100AAFF" w:usb1="D000FFFB" w:usb2="00000028" w:usb3="00000000" w:csb0="0001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ktiv Grotesk Medium">
    <w:panose1 w:val="020B0504020202020204"/>
    <w:charset w:val="CC"/>
    <w:family w:val="swiss"/>
    <w:pitch w:val="variable"/>
    <w:sig w:usb0="E100AAFF" w:usb1="D000FFFB" w:usb2="0000002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3"/>
      </w:rPr>
      <w:id w:val="-194078178"/>
      <w:docPartObj>
        <w:docPartGallery w:val="Page Numbers (Bottom of Page)"/>
        <w:docPartUnique/>
      </w:docPartObj>
    </w:sdtPr>
    <w:sdtEndPr>
      <w:rPr>
        <w:rStyle w:val="a3"/>
      </w:rPr>
    </w:sdtEndPr>
    <w:sdtContent>
      <w:p w14:paraId="4C106C66" w14:textId="77777777" w:rsidR="00C85855" w:rsidRDefault="00C85855" w:rsidP="0010094C">
        <w:pPr>
          <w:rPr>
            <w:rStyle w:val="a3"/>
          </w:rPr>
        </w:pPr>
        <w:r>
          <w:rPr>
            <w:rStyle w:val="a3"/>
          </w:rPr>
          <w:fldChar w:fldCharType="begin"/>
        </w:r>
        <w:r>
          <w:rPr>
            <w:rStyle w:val="a3"/>
          </w:rPr>
          <w:instrText xml:space="preserve"> PAGE </w:instrText>
        </w:r>
        <w:r>
          <w:rPr>
            <w:rStyle w:val="a3"/>
          </w:rPr>
          <w:fldChar w:fldCharType="separate"/>
        </w:r>
        <w:r w:rsidR="008445C6">
          <w:rPr>
            <w:rStyle w:val="a3"/>
            <w:noProof/>
          </w:rPr>
          <w:t>2</w:t>
        </w:r>
        <w:r>
          <w:rPr>
            <w:rStyle w:val="a3"/>
          </w:rPr>
          <w:fldChar w:fldCharType="end"/>
        </w:r>
      </w:p>
    </w:sdtContent>
  </w:sdt>
  <w:p w14:paraId="2D1B5528" w14:textId="77777777" w:rsidR="000C18BD" w:rsidRDefault="000C18BD" w:rsidP="001009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A59E4" w14:textId="415A834C" w:rsidR="00AB69AA" w:rsidRPr="001C74D6" w:rsidRDefault="00F434A2" w:rsidP="001C74D6">
    <w:r w:rsidRPr="001C74D6">
      <w:rPr>
        <w:noProof/>
        <w:lang w:val="uk-UA" w:eastAsia="uk-UA"/>
      </w:rPr>
      <w:drawing>
        <wp:anchor distT="0" distB="0" distL="114300" distR="114300" simplePos="0" relativeHeight="251667456" behindDoc="0" locked="0" layoutInCell="1" allowOverlap="1" wp14:anchorId="629FE739" wp14:editId="2B765312">
          <wp:simplePos x="0" y="0"/>
          <wp:positionH relativeFrom="column">
            <wp:posOffset>4262755</wp:posOffset>
          </wp:positionH>
          <wp:positionV relativeFrom="paragraph">
            <wp:posOffset>-5715</wp:posOffset>
          </wp:positionV>
          <wp:extent cx="1411605" cy="231140"/>
          <wp:effectExtent l="0" t="0" r="0" b="0"/>
          <wp:wrapNone/>
          <wp:docPr id="55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605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Style w:val="a3"/>
          <w:color w:val="2B2F57"/>
        </w:rPr>
        <w:id w:val="329797338"/>
        <w:docPartObj>
          <w:docPartGallery w:val="Page Numbers (Bottom of Page)"/>
          <w:docPartUnique/>
        </w:docPartObj>
      </w:sdtPr>
      <w:sdtEndPr>
        <w:rPr>
          <w:rStyle w:val="a0"/>
          <w:color w:val="auto"/>
        </w:rPr>
      </w:sdtEndPr>
      <w:sdtContent>
        <w:r w:rsidR="00C85855" w:rsidRPr="001C74D6">
          <w:fldChar w:fldCharType="begin"/>
        </w:r>
        <w:r w:rsidR="00C85855" w:rsidRPr="001C74D6">
          <w:instrText xml:space="preserve"> PAGE </w:instrText>
        </w:r>
        <w:r w:rsidR="00C85855" w:rsidRPr="001C74D6">
          <w:fldChar w:fldCharType="separate"/>
        </w:r>
        <w:r w:rsidR="00FF75CB">
          <w:rPr>
            <w:noProof/>
          </w:rPr>
          <w:t>1</w:t>
        </w:r>
        <w:r w:rsidR="00C85855" w:rsidRPr="001C74D6">
          <w:fldChar w:fldCharType="end"/>
        </w:r>
        <w:r w:rsidR="00ED79EE" w:rsidRPr="001C74D6">
          <w:t>/</w:t>
        </w:r>
        <w:r w:rsidR="00FF75CB">
          <w:fldChar w:fldCharType="begin"/>
        </w:r>
        <w:r w:rsidR="00FF75CB">
          <w:instrText xml:space="preserve"> NUMPAGES  \* MERGEFORMAT </w:instrText>
        </w:r>
        <w:r w:rsidR="00FF75CB">
          <w:fldChar w:fldCharType="separate"/>
        </w:r>
        <w:r w:rsidR="00FF75CB">
          <w:rPr>
            <w:noProof/>
          </w:rPr>
          <w:t>3</w:t>
        </w:r>
        <w:r w:rsidR="00FF75CB">
          <w:rPr>
            <w:noProof/>
          </w:rPr>
          <w:fldChar w:fldCharType="end"/>
        </w:r>
      </w:sdtContent>
    </w:sdt>
    <w:r w:rsidR="001C74D6" w:rsidRPr="001C74D6">
      <w:t xml:space="preserve">   </w:t>
    </w:r>
  </w:p>
  <w:p w14:paraId="5FD743B6" w14:textId="77777777" w:rsidR="00EA118F" w:rsidRPr="008445C6" w:rsidRDefault="000C18BD" w:rsidP="0010094C">
    <w:r w:rsidRPr="008445C6"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6E6FD" w14:textId="77777777" w:rsidR="00885BFA" w:rsidRDefault="00885BFA" w:rsidP="0010094C">
      <w:r>
        <w:separator/>
      </w:r>
    </w:p>
  </w:footnote>
  <w:footnote w:type="continuationSeparator" w:id="0">
    <w:p w14:paraId="3D3CA533" w14:textId="77777777" w:rsidR="00885BFA" w:rsidRDefault="00885BFA" w:rsidP="0010094C">
      <w:r>
        <w:continuationSeparator/>
      </w:r>
    </w:p>
  </w:footnote>
  <w:footnote w:id="1">
    <w:p w14:paraId="39B1620C" w14:textId="77777777" w:rsidR="00040796" w:rsidRPr="00425226" w:rsidRDefault="00040796" w:rsidP="00040796">
      <w:pPr>
        <w:pStyle w:val="aff3"/>
        <w:rPr>
          <w:lang w:val="uk-UA"/>
        </w:rPr>
      </w:pPr>
      <w:r>
        <w:rPr>
          <w:rStyle w:val="aff5"/>
        </w:rPr>
        <w:footnoteRef/>
      </w:r>
      <w:r w:rsidRPr="00425226">
        <w:rPr>
          <w:lang w:val="ru-RU"/>
        </w:rPr>
        <w:t xml:space="preserve"> </w:t>
      </w:r>
      <w:r>
        <w:rPr>
          <w:lang w:val="uk-UA"/>
        </w:rPr>
        <w:t>Для підсилення своєї пропозиції підрядники можуть об</w:t>
      </w:r>
      <w:r w:rsidRPr="00425226">
        <w:rPr>
          <w:lang w:val="ru-RU"/>
        </w:rPr>
        <w:t>’</w:t>
      </w:r>
      <w:r>
        <w:rPr>
          <w:lang w:val="uk-UA"/>
        </w:rPr>
        <w:t xml:space="preserve">єднати свою експертизу та подати заявку від імені кількох осіб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C2D7C" w14:textId="77777777" w:rsidR="00EA118F" w:rsidRDefault="005B1C64" w:rsidP="0010094C">
    <w:r>
      <w:rPr>
        <w:noProof/>
        <w:lang w:val="uk-UA" w:eastAsia="uk-UA"/>
      </w:rPr>
      <w:drawing>
        <wp:anchor distT="0" distB="0" distL="114300" distR="114300" simplePos="0" relativeHeight="251663360" behindDoc="1" locked="0" layoutInCell="0" allowOverlap="1" wp14:anchorId="3DC2F8BA" wp14:editId="7BCCCC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53" name="WordPictureWatermark383206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8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0FEE1" w14:textId="77777777" w:rsidR="000C18BD" w:rsidRDefault="00AE2EB7" w:rsidP="0010094C">
    <w:r>
      <w:rPr>
        <w:noProof/>
        <w:lang w:val="uk-UA" w:eastAsia="uk-UA"/>
      </w:rPr>
      <w:drawing>
        <wp:anchor distT="0" distB="0" distL="114300" distR="114300" simplePos="0" relativeHeight="251668480" behindDoc="1" locked="0" layoutInCell="1" allowOverlap="1" wp14:anchorId="7AD56E6D" wp14:editId="68FA3A6A">
          <wp:simplePos x="0" y="0"/>
          <wp:positionH relativeFrom="column">
            <wp:posOffset>-1171314</wp:posOffset>
          </wp:positionH>
          <wp:positionV relativeFrom="paragraph">
            <wp:posOffset>-320040</wp:posOffset>
          </wp:positionV>
          <wp:extent cx="7530204" cy="1822435"/>
          <wp:effectExtent l="0" t="0" r="1270" b="0"/>
          <wp:wrapNone/>
          <wp:docPr id="5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204" cy="182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B012D" w14:textId="77777777" w:rsidR="00EA118F" w:rsidRDefault="005B1C64" w:rsidP="0010094C">
    <w:r>
      <w:rPr>
        <w:noProof/>
        <w:lang w:val="uk-UA" w:eastAsia="uk-UA"/>
      </w:rPr>
      <w:drawing>
        <wp:anchor distT="0" distB="0" distL="114300" distR="114300" simplePos="0" relativeHeight="251660288" behindDoc="1" locked="0" layoutInCell="0" allowOverlap="1" wp14:anchorId="755D9973" wp14:editId="22D4CEA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56" name="WordPictureWatermark383206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7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1E8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784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482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862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62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F21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0666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AC5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AA9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1CB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4DC172C"/>
    <w:multiLevelType w:val="hybridMultilevel"/>
    <w:tmpl w:val="3E887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A03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083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503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FA9F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C22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BC64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D07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502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720191"/>
    <w:multiLevelType w:val="hybridMultilevel"/>
    <w:tmpl w:val="9392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1186"/>
    <w:multiLevelType w:val="hybridMultilevel"/>
    <w:tmpl w:val="372E2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D1524"/>
    <w:multiLevelType w:val="hybridMultilevel"/>
    <w:tmpl w:val="54B07230"/>
    <w:lvl w:ilvl="0" w:tplc="7AE66CF4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kern w:val="0"/>
        <w:sz w:val="20"/>
        <w:vertAlign w:val="baseline"/>
        <w14:cntxtAlts w14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24F2B"/>
    <w:multiLevelType w:val="hybridMultilevel"/>
    <w:tmpl w:val="C164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37DC6"/>
    <w:multiLevelType w:val="hybridMultilevel"/>
    <w:tmpl w:val="3F38C41E"/>
    <w:lvl w:ilvl="0" w:tplc="403214B2">
      <w:start w:val="30"/>
      <w:numFmt w:val="bullet"/>
      <w:pStyle w:val="2"/>
      <w:lvlText w:val="–"/>
      <w:lvlJc w:val="left"/>
      <w:pPr>
        <w:tabs>
          <w:tab w:val="num" w:pos="794"/>
        </w:tabs>
        <w:ind w:left="567" w:hanging="227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w w:val="100"/>
        <w:kern w:val="0"/>
        <w:sz w:val="20"/>
        <w:u w:val="none" w:color="2B2F57"/>
        <w:vertAlign w:val="baseline"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C6EC7"/>
    <w:multiLevelType w:val="hybridMultilevel"/>
    <w:tmpl w:val="1E4CA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F7D49"/>
    <w:multiLevelType w:val="hybridMultilevel"/>
    <w:tmpl w:val="36105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D0CAF"/>
    <w:multiLevelType w:val="hybridMultilevel"/>
    <w:tmpl w:val="B43602B0"/>
    <w:lvl w:ilvl="0" w:tplc="2292AD50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olor w:val="00ABEC" w:themeColor="accent1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20"/>
  </w:num>
  <w:num w:numId="14">
    <w:abstractNumId w:val="15"/>
  </w:num>
  <w:num w:numId="15">
    <w:abstractNumId w:val="17"/>
  </w:num>
  <w:num w:numId="16">
    <w:abstractNumId w:val="19"/>
  </w:num>
  <w:num w:numId="17">
    <w:abstractNumId w:val="12"/>
  </w:num>
  <w:num w:numId="18">
    <w:abstractNumId w:val="16"/>
  </w:num>
  <w:num w:numId="19">
    <w:abstractNumId w:val="14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FA"/>
    <w:rsid w:val="00024852"/>
    <w:rsid w:val="00032F3C"/>
    <w:rsid w:val="00040796"/>
    <w:rsid w:val="000520AA"/>
    <w:rsid w:val="00054495"/>
    <w:rsid w:val="00083008"/>
    <w:rsid w:val="000A4B45"/>
    <w:rsid w:val="000C18BD"/>
    <w:rsid w:val="000C417A"/>
    <w:rsid w:val="000E1C36"/>
    <w:rsid w:val="000E62D9"/>
    <w:rsid w:val="000F12C7"/>
    <w:rsid w:val="0010094C"/>
    <w:rsid w:val="00132098"/>
    <w:rsid w:val="001379A8"/>
    <w:rsid w:val="001648F7"/>
    <w:rsid w:val="00180F21"/>
    <w:rsid w:val="001C74D6"/>
    <w:rsid w:val="001D3C71"/>
    <w:rsid w:val="00227047"/>
    <w:rsid w:val="002D0515"/>
    <w:rsid w:val="002E0029"/>
    <w:rsid w:val="00314EDE"/>
    <w:rsid w:val="00333206"/>
    <w:rsid w:val="003617B3"/>
    <w:rsid w:val="0037480D"/>
    <w:rsid w:val="003968C1"/>
    <w:rsid w:val="003C448A"/>
    <w:rsid w:val="00410EC2"/>
    <w:rsid w:val="00461EC8"/>
    <w:rsid w:val="004805B4"/>
    <w:rsid w:val="004858F4"/>
    <w:rsid w:val="00501C72"/>
    <w:rsid w:val="00526FDA"/>
    <w:rsid w:val="005329AA"/>
    <w:rsid w:val="00533E83"/>
    <w:rsid w:val="0058292B"/>
    <w:rsid w:val="0059663E"/>
    <w:rsid w:val="005B1C64"/>
    <w:rsid w:val="005B3D3F"/>
    <w:rsid w:val="005D6925"/>
    <w:rsid w:val="005F7332"/>
    <w:rsid w:val="00613345"/>
    <w:rsid w:val="0063038D"/>
    <w:rsid w:val="00643312"/>
    <w:rsid w:val="006513F8"/>
    <w:rsid w:val="00670C3D"/>
    <w:rsid w:val="00675485"/>
    <w:rsid w:val="006847EE"/>
    <w:rsid w:val="006A0060"/>
    <w:rsid w:val="006B2DF4"/>
    <w:rsid w:val="006B772E"/>
    <w:rsid w:val="006D14E7"/>
    <w:rsid w:val="0071763B"/>
    <w:rsid w:val="00731C03"/>
    <w:rsid w:val="00736513"/>
    <w:rsid w:val="007834E8"/>
    <w:rsid w:val="00792D4E"/>
    <w:rsid w:val="007D74AC"/>
    <w:rsid w:val="007E00C9"/>
    <w:rsid w:val="00815618"/>
    <w:rsid w:val="00816A9E"/>
    <w:rsid w:val="008266A8"/>
    <w:rsid w:val="0083474A"/>
    <w:rsid w:val="008445C6"/>
    <w:rsid w:val="00850670"/>
    <w:rsid w:val="00852A45"/>
    <w:rsid w:val="00874668"/>
    <w:rsid w:val="008817FD"/>
    <w:rsid w:val="00885BFA"/>
    <w:rsid w:val="00886B1A"/>
    <w:rsid w:val="008A2A36"/>
    <w:rsid w:val="008A4634"/>
    <w:rsid w:val="008F7D27"/>
    <w:rsid w:val="009006C7"/>
    <w:rsid w:val="00900DD5"/>
    <w:rsid w:val="00906297"/>
    <w:rsid w:val="00941A31"/>
    <w:rsid w:val="009945E7"/>
    <w:rsid w:val="009E2585"/>
    <w:rsid w:val="00A622B1"/>
    <w:rsid w:val="00AB69AA"/>
    <w:rsid w:val="00AC6A94"/>
    <w:rsid w:val="00AD7181"/>
    <w:rsid w:val="00AE2EB7"/>
    <w:rsid w:val="00AE7781"/>
    <w:rsid w:val="00B53D4D"/>
    <w:rsid w:val="00B94A20"/>
    <w:rsid w:val="00BC36BB"/>
    <w:rsid w:val="00BC4CAD"/>
    <w:rsid w:val="00BE02FC"/>
    <w:rsid w:val="00BE5E7E"/>
    <w:rsid w:val="00BE6EFC"/>
    <w:rsid w:val="00C22D7F"/>
    <w:rsid w:val="00C24E28"/>
    <w:rsid w:val="00C71182"/>
    <w:rsid w:val="00C83957"/>
    <w:rsid w:val="00C85855"/>
    <w:rsid w:val="00CC6FDF"/>
    <w:rsid w:val="00D00770"/>
    <w:rsid w:val="00D4192F"/>
    <w:rsid w:val="00D82D61"/>
    <w:rsid w:val="00DA72FB"/>
    <w:rsid w:val="00DD629A"/>
    <w:rsid w:val="00DE71ED"/>
    <w:rsid w:val="00E17FBC"/>
    <w:rsid w:val="00E35713"/>
    <w:rsid w:val="00E87AA2"/>
    <w:rsid w:val="00E87D43"/>
    <w:rsid w:val="00EA118F"/>
    <w:rsid w:val="00ED79EE"/>
    <w:rsid w:val="00EE5C1F"/>
    <w:rsid w:val="00EE5E68"/>
    <w:rsid w:val="00F434A2"/>
    <w:rsid w:val="00F668FE"/>
    <w:rsid w:val="00F7203C"/>
    <w:rsid w:val="00F81B3B"/>
    <w:rsid w:val="00F91106"/>
    <w:rsid w:val="00F9276E"/>
    <w:rsid w:val="00FB0E9F"/>
    <w:rsid w:val="00FB6D88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F41E56"/>
  <w15:chartTrackingRefBased/>
  <w15:docId w15:val="{A44A8C18-8B06-45CB-814E-D9729E0D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FA"/>
    <w:pPr>
      <w:spacing w:after="160" w:line="259" w:lineRule="auto"/>
    </w:pPr>
    <w:rPr>
      <w:sz w:val="22"/>
      <w:szCs w:val="22"/>
      <w:lang w:val="en-US"/>
    </w:rPr>
  </w:style>
  <w:style w:type="paragraph" w:styleId="1">
    <w:name w:val="heading 1"/>
    <w:next w:val="a"/>
    <w:link w:val="10"/>
    <w:uiPriority w:val="9"/>
    <w:qFormat/>
    <w:rsid w:val="001379A8"/>
    <w:pPr>
      <w:spacing w:before="240" w:after="80"/>
      <w:outlineLvl w:val="0"/>
    </w:pPr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20">
    <w:name w:val="heading 2"/>
    <w:basedOn w:val="a"/>
    <w:next w:val="a"/>
    <w:link w:val="21"/>
    <w:uiPriority w:val="9"/>
    <w:semiHidden/>
    <w:unhideWhenUsed/>
    <w:rsid w:val="001C74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FB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rsid w:val="001C74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475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rsid w:val="001C74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FB0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rsid w:val="001C74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475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rsid w:val="001C74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475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rsid w:val="001C74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94A8A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rsid w:val="001C74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">
    <w:name w:val="Bold"/>
    <w:basedOn w:val="a"/>
    <w:qFormat/>
    <w:rsid w:val="001C74D6"/>
    <w:rPr>
      <w:b/>
      <w:bCs/>
    </w:rPr>
  </w:style>
  <w:style w:type="character" w:customStyle="1" w:styleId="21">
    <w:name w:val="Заголовок 2 Знак"/>
    <w:basedOn w:val="a0"/>
    <w:link w:val="20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6"/>
      <w:szCs w:val="26"/>
      <w:lang w:val="en-US" w:eastAsia="de-DE"/>
    </w:rPr>
  </w:style>
  <w:style w:type="character" w:customStyle="1" w:styleId="30">
    <w:name w:val="Заголовок 3 Знак"/>
    <w:basedOn w:val="a0"/>
    <w:link w:val="3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lang w:val="en-US" w:eastAsia="de-DE"/>
    </w:rPr>
  </w:style>
  <w:style w:type="character" w:customStyle="1" w:styleId="50">
    <w:name w:val="Заголовок 5 Знак"/>
    <w:basedOn w:val="a0"/>
    <w:link w:val="5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0"/>
      <w:szCs w:val="20"/>
      <w:lang w:val="en-US" w:eastAsia="de-DE"/>
    </w:rPr>
  </w:style>
  <w:style w:type="character" w:customStyle="1" w:styleId="60">
    <w:name w:val="Заголовок 6 Знак"/>
    <w:basedOn w:val="a0"/>
    <w:link w:val="6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sz w:val="20"/>
      <w:szCs w:val="20"/>
      <w:lang w:val="en-US" w:eastAsia="de-DE"/>
    </w:rPr>
  </w:style>
  <w:style w:type="character" w:styleId="a3">
    <w:name w:val="page number"/>
    <w:basedOn w:val="a0"/>
    <w:uiPriority w:val="99"/>
    <w:semiHidden/>
    <w:unhideWhenUsed/>
    <w:rsid w:val="00C85855"/>
  </w:style>
  <w:style w:type="table" w:styleId="a4">
    <w:name w:val="Table Grid"/>
    <w:basedOn w:val="a1"/>
    <w:uiPriority w:val="39"/>
    <w:rsid w:val="00844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79A8"/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a5">
    <w:name w:val="Title"/>
    <w:next w:val="a"/>
    <w:link w:val="a6"/>
    <w:uiPriority w:val="10"/>
    <w:qFormat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character" w:customStyle="1" w:styleId="a6">
    <w:name w:val="Заголовок Знак"/>
    <w:basedOn w:val="a0"/>
    <w:link w:val="a5"/>
    <w:uiPriority w:val="10"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paragraph" w:styleId="a7">
    <w:name w:val="Subtitle"/>
    <w:basedOn w:val="a"/>
    <w:next w:val="a"/>
    <w:link w:val="a8"/>
    <w:uiPriority w:val="11"/>
    <w:rsid w:val="0010094C"/>
    <w:pPr>
      <w:framePr w:hSpace="141" w:wrap="around" w:vAnchor="text" w:hAnchor="margin" w:y="201"/>
    </w:pPr>
  </w:style>
  <w:style w:type="character" w:customStyle="1" w:styleId="a8">
    <w:name w:val="Подзаголовок Знак"/>
    <w:basedOn w:val="a0"/>
    <w:link w:val="a7"/>
    <w:uiPriority w:val="11"/>
    <w:rsid w:val="0010094C"/>
    <w:rPr>
      <w:rFonts w:ascii="Aktiv Grotesk" w:eastAsia="Times New Roman" w:hAnsi="Aktiv Grotesk" w:cs="Aktiv Grotesk"/>
      <w:color w:val="1C325D" w:themeColor="text1"/>
      <w:sz w:val="22"/>
      <w:szCs w:val="22"/>
      <w:lang w:val="en-US" w:eastAsia="de-DE"/>
    </w:rPr>
  </w:style>
  <w:style w:type="paragraph" w:customStyle="1" w:styleId="TableBodyText">
    <w:name w:val="Table Body Text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TableSub-title">
    <w:name w:val="Table Sub-title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b/>
      <w:bCs/>
      <w:color w:val="1C325D" w:themeColor="text1"/>
      <w:sz w:val="20"/>
      <w:szCs w:val="20"/>
      <w:lang w:val="en-US" w:eastAsia="de-DE"/>
    </w:rPr>
  </w:style>
  <w:style w:type="table" w:customStyle="1" w:styleId="SOSChildrensVillagesTableStyle">
    <w:name w:val="SOS Children's Villages Table Style"/>
    <w:basedOn w:val="a1"/>
    <w:uiPriority w:val="99"/>
    <w:rsid w:val="005D6925"/>
    <w:rPr>
      <w:color w:val="1C325D" w:themeColor="text1"/>
      <w:sz w:val="20"/>
    </w:rPr>
    <w:tblPr>
      <w:tblBorders>
        <w:top w:val="single" w:sz="2" w:space="0" w:color="B3C3CF"/>
        <w:bottom w:val="single" w:sz="2" w:space="0" w:color="B3C3CF"/>
        <w:insideH w:val="single" w:sz="2" w:space="0" w:color="B3C3CF"/>
        <w:insideV w:val="single" w:sz="2" w:space="0" w:color="B3C3CF"/>
      </w:tblBorders>
      <w:tblCellMar>
        <w:top w:w="40" w:type="dxa"/>
        <w:bottom w:w="40" w:type="dxa"/>
      </w:tblCellMar>
    </w:tblPr>
    <w:tcPr>
      <w:vAlign w:val="center"/>
    </w:tcPr>
  </w:style>
  <w:style w:type="character" w:customStyle="1" w:styleId="70">
    <w:name w:val="Заголовок 7 Знак"/>
    <w:basedOn w:val="a0"/>
    <w:link w:val="7"/>
    <w:uiPriority w:val="9"/>
    <w:semiHidden/>
    <w:rsid w:val="001C74D6"/>
    <w:rPr>
      <w:rFonts w:asciiTheme="majorHAnsi" w:eastAsiaTheme="majorEastAsia" w:hAnsiTheme="majorHAnsi" w:cstheme="majorBidi"/>
      <w:i/>
      <w:iCs/>
      <w:color w:val="005475" w:themeColor="accent1" w:themeShade="7F"/>
      <w:sz w:val="20"/>
      <w:szCs w:val="20"/>
      <w:lang w:val="en-US" w:eastAsia="de-DE"/>
    </w:rPr>
  </w:style>
  <w:style w:type="character" w:customStyle="1" w:styleId="80">
    <w:name w:val="Заголовок 8 Знак"/>
    <w:basedOn w:val="a0"/>
    <w:link w:val="8"/>
    <w:uiPriority w:val="9"/>
    <w:semiHidden/>
    <w:rsid w:val="001C74D6"/>
    <w:rPr>
      <w:rFonts w:asciiTheme="majorHAnsi" w:eastAsiaTheme="majorEastAsia" w:hAnsiTheme="majorHAnsi" w:cstheme="majorBidi"/>
      <w:color w:val="294A8A" w:themeColor="text1" w:themeTint="D8"/>
      <w:sz w:val="21"/>
      <w:szCs w:val="21"/>
      <w:lang w:val="en-US" w:eastAsia="de-DE"/>
    </w:rPr>
  </w:style>
  <w:style w:type="character" w:customStyle="1" w:styleId="90">
    <w:name w:val="Заголовок 9 Знак"/>
    <w:basedOn w:val="a0"/>
    <w:link w:val="9"/>
    <w:uiPriority w:val="9"/>
    <w:semiHidden/>
    <w:rsid w:val="001C74D6"/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  <w:lang w:val="en-US" w:eastAsia="de-DE"/>
    </w:rPr>
  </w:style>
  <w:style w:type="character" w:styleId="a9">
    <w:name w:val="Subtle Emphasis"/>
    <w:basedOn w:val="a0"/>
    <w:uiPriority w:val="19"/>
    <w:rsid w:val="001C74D6"/>
    <w:rPr>
      <w:i/>
      <w:iCs/>
      <w:color w:val="325AA7" w:themeColor="text1" w:themeTint="BF"/>
    </w:rPr>
  </w:style>
  <w:style w:type="character" w:styleId="aa">
    <w:name w:val="Emphasis"/>
    <w:basedOn w:val="a0"/>
    <w:uiPriority w:val="20"/>
    <w:rsid w:val="001C74D6"/>
    <w:rPr>
      <w:i/>
      <w:iCs/>
    </w:rPr>
  </w:style>
  <w:style w:type="character" w:styleId="ab">
    <w:name w:val="Intense Emphasis"/>
    <w:basedOn w:val="a0"/>
    <w:uiPriority w:val="21"/>
    <w:rsid w:val="001C74D6"/>
    <w:rPr>
      <w:i/>
      <w:iCs/>
      <w:color w:val="00ABEC" w:themeColor="accent1"/>
    </w:rPr>
  </w:style>
  <w:style w:type="character" w:styleId="ac">
    <w:name w:val="Strong"/>
    <w:basedOn w:val="a0"/>
    <w:uiPriority w:val="22"/>
    <w:qFormat/>
    <w:rsid w:val="001C74D6"/>
    <w:rPr>
      <w:b/>
      <w:bCs/>
    </w:rPr>
  </w:style>
  <w:style w:type="character" w:styleId="ad">
    <w:name w:val="Subtle Reference"/>
    <w:basedOn w:val="a0"/>
    <w:uiPriority w:val="31"/>
    <w:rsid w:val="001C74D6"/>
    <w:rPr>
      <w:smallCaps/>
      <w:color w:val="3D6AC4" w:themeColor="text1" w:themeTint="A5"/>
    </w:rPr>
  </w:style>
  <w:style w:type="character" w:styleId="ae">
    <w:name w:val="Intense Reference"/>
    <w:basedOn w:val="a0"/>
    <w:uiPriority w:val="32"/>
    <w:rsid w:val="001C74D6"/>
    <w:rPr>
      <w:b/>
      <w:bCs/>
      <w:smallCaps/>
      <w:color w:val="00ABEC" w:themeColor="accent1"/>
      <w:spacing w:val="5"/>
    </w:rPr>
  </w:style>
  <w:style w:type="paragraph" w:styleId="af">
    <w:name w:val="Intense Quote"/>
    <w:basedOn w:val="a"/>
    <w:next w:val="a"/>
    <w:link w:val="af0"/>
    <w:uiPriority w:val="30"/>
    <w:rsid w:val="001C74D6"/>
    <w:pPr>
      <w:pBdr>
        <w:top w:val="single" w:sz="4" w:space="10" w:color="00ABEC" w:themeColor="accent1"/>
        <w:bottom w:val="single" w:sz="4" w:space="10" w:color="00ABEC" w:themeColor="accent1"/>
      </w:pBdr>
      <w:spacing w:before="360" w:after="360"/>
      <w:ind w:left="864" w:right="864"/>
      <w:jc w:val="center"/>
    </w:pPr>
    <w:rPr>
      <w:i/>
      <w:iCs/>
      <w:color w:val="00ABEC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1C74D6"/>
    <w:rPr>
      <w:rFonts w:ascii="Aktiv Grotesk" w:eastAsia="Times New Roman" w:hAnsi="Aktiv Grotesk" w:cs="Aktiv Grotesk"/>
      <w:i/>
      <w:iCs/>
      <w:color w:val="00ABEC" w:themeColor="accent1"/>
      <w:sz w:val="20"/>
      <w:szCs w:val="20"/>
      <w:lang w:val="en-US" w:eastAsia="de-DE"/>
    </w:rPr>
  </w:style>
  <w:style w:type="character" w:styleId="af1">
    <w:name w:val="Book Title"/>
    <w:basedOn w:val="a0"/>
    <w:uiPriority w:val="33"/>
    <w:rsid w:val="001C74D6"/>
    <w:rPr>
      <w:b/>
      <w:bCs/>
      <w:i/>
      <w:iCs/>
      <w:spacing w:val="5"/>
    </w:rPr>
  </w:style>
  <w:style w:type="paragraph" w:styleId="af2">
    <w:name w:val="List Paragraph"/>
    <w:basedOn w:val="a"/>
    <w:uiPriority w:val="34"/>
    <w:qFormat/>
    <w:rsid w:val="001C74D6"/>
    <w:pPr>
      <w:ind w:left="720"/>
      <w:contextualSpacing/>
    </w:pPr>
  </w:style>
  <w:style w:type="paragraph" w:styleId="af3">
    <w:name w:val="caption"/>
    <w:basedOn w:val="a"/>
    <w:next w:val="a"/>
    <w:uiPriority w:val="35"/>
    <w:semiHidden/>
    <w:unhideWhenUsed/>
    <w:rsid w:val="001C74D6"/>
    <w:pPr>
      <w:spacing w:after="200"/>
    </w:pPr>
    <w:rPr>
      <w:i/>
      <w:iCs/>
      <w:color w:val="1C325D" w:themeColor="text2"/>
      <w:sz w:val="18"/>
      <w:szCs w:val="18"/>
    </w:rPr>
  </w:style>
  <w:style w:type="paragraph" w:styleId="af4">
    <w:name w:val="Bibliography"/>
    <w:basedOn w:val="a"/>
    <w:next w:val="a"/>
    <w:uiPriority w:val="37"/>
    <w:semiHidden/>
    <w:unhideWhenUsed/>
    <w:rsid w:val="001C74D6"/>
  </w:style>
  <w:style w:type="paragraph" w:styleId="11">
    <w:name w:val="toc 1"/>
    <w:basedOn w:val="a"/>
    <w:next w:val="a"/>
    <w:autoRedefine/>
    <w:uiPriority w:val="39"/>
    <w:semiHidden/>
    <w:unhideWhenUsed/>
    <w:rsid w:val="001C74D6"/>
    <w:pPr>
      <w:spacing w:after="100"/>
    </w:pPr>
  </w:style>
  <w:style w:type="paragraph" w:styleId="af5">
    <w:name w:val="TOC Heading"/>
    <w:basedOn w:val="1"/>
    <w:next w:val="a"/>
    <w:uiPriority w:val="39"/>
    <w:semiHidden/>
    <w:unhideWhenUsed/>
    <w:rsid w:val="001C74D6"/>
    <w:pPr>
      <w:keepNext/>
      <w:keepLines/>
      <w:spacing w:after="0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007FB0" w:themeColor="accent1" w:themeShade="BF"/>
      <w:sz w:val="32"/>
      <w:szCs w:val="32"/>
      <w:lang w:eastAsia="de-DE"/>
    </w:rPr>
  </w:style>
  <w:style w:type="paragraph" w:styleId="af6">
    <w:name w:val="Balloon Text"/>
    <w:basedOn w:val="a"/>
    <w:link w:val="af7"/>
    <w:uiPriority w:val="99"/>
    <w:semiHidden/>
    <w:unhideWhenUsed/>
    <w:rsid w:val="001C74D6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C74D6"/>
    <w:rPr>
      <w:rFonts w:ascii="Times New Roman" w:eastAsia="Times New Roman" w:hAnsi="Times New Roman" w:cs="Times New Roman"/>
      <w:color w:val="1C325D" w:themeColor="text1"/>
      <w:sz w:val="18"/>
      <w:szCs w:val="18"/>
      <w:lang w:val="en-US" w:eastAsia="de-DE"/>
    </w:rPr>
  </w:style>
  <w:style w:type="paragraph" w:styleId="af8">
    <w:name w:val="Block Text"/>
    <w:basedOn w:val="a"/>
    <w:uiPriority w:val="99"/>
    <w:semiHidden/>
    <w:unhideWhenUsed/>
    <w:rsid w:val="001C74D6"/>
    <w:pPr>
      <w:pBdr>
        <w:top w:val="single" w:sz="2" w:space="10" w:color="00ABEC" w:themeColor="accent1"/>
        <w:left w:val="single" w:sz="2" w:space="10" w:color="00ABEC" w:themeColor="accent1"/>
        <w:bottom w:val="single" w:sz="2" w:space="10" w:color="00ABEC" w:themeColor="accent1"/>
        <w:right w:val="single" w:sz="2" w:space="10" w:color="00ABEC" w:themeColor="accent1"/>
      </w:pBdr>
      <w:ind w:left="1152" w:right="1152"/>
    </w:pPr>
    <w:rPr>
      <w:rFonts w:eastAsiaTheme="minorEastAsia"/>
      <w:i/>
      <w:iCs/>
      <w:color w:val="00ABEC" w:themeColor="accent1"/>
    </w:rPr>
  </w:style>
  <w:style w:type="paragraph" w:styleId="af9">
    <w:name w:val="Body Text"/>
    <w:basedOn w:val="a"/>
    <w:link w:val="afa"/>
    <w:uiPriority w:val="99"/>
    <w:semiHidden/>
    <w:unhideWhenUsed/>
    <w:rsid w:val="001C74D6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22">
    <w:name w:val="Body Text 2"/>
    <w:basedOn w:val="a"/>
    <w:link w:val="23"/>
    <w:uiPriority w:val="99"/>
    <w:semiHidden/>
    <w:unhideWhenUsed/>
    <w:rsid w:val="001C74D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31">
    <w:name w:val="Body Text 3"/>
    <w:basedOn w:val="a"/>
    <w:link w:val="32"/>
    <w:uiPriority w:val="99"/>
    <w:semiHidden/>
    <w:unhideWhenUsed/>
    <w:rsid w:val="001C74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16"/>
      <w:szCs w:val="16"/>
      <w:lang w:val="en-US" w:eastAsia="de-DE"/>
    </w:rPr>
  </w:style>
  <w:style w:type="paragraph" w:styleId="afb">
    <w:name w:val="Body Text First Indent"/>
    <w:basedOn w:val="af9"/>
    <w:link w:val="afc"/>
    <w:uiPriority w:val="99"/>
    <w:semiHidden/>
    <w:unhideWhenUsed/>
    <w:rsid w:val="001C74D6"/>
    <w:pPr>
      <w:spacing w:after="160"/>
      <w:ind w:firstLine="360"/>
    </w:pPr>
  </w:style>
  <w:style w:type="character" w:customStyle="1" w:styleId="afc">
    <w:name w:val="Красная строка Знак"/>
    <w:basedOn w:val="afa"/>
    <w:link w:val="afb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24">
    <w:name w:val="Body Text Indent 2"/>
    <w:basedOn w:val="a"/>
    <w:link w:val="25"/>
    <w:uiPriority w:val="99"/>
    <w:semiHidden/>
    <w:unhideWhenUsed/>
    <w:rsid w:val="001C74D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Sub-Title">
    <w:name w:val="Sub-Title"/>
    <w:qFormat/>
    <w:rsid w:val="001379A8"/>
    <w:rPr>
      <w:rFonts w:ascii="Aktiv Grotesk" w:eastAsiaTheme="minorEastAsia" w:hAnsi="Aktiv Grotesk" w:cs="Aktiv Grotesk"/>
      <w:bCs/>
      <w:color w:val="00ABEC" w:themeColor="accent1"/>
      <w:sz w:val="34"/>
      <w:szCs w:val="34"/>
      <w:lang w:val="en-US"/>
    </w:rPr>
  </w:style>
  <w:style w:type="paragraph" w:styleId="afd">
    <w:name w:val="footer"/>
    <w:basedOn w:val="a"/>
    <w:link w:val="afe"/>
    <w:uiPriority w:val="99"/>
    <w:unhideWhenUsed/>
    <w:rsid w:val="00E87D43"/>
    <w:pPr>
      <w:tabs>
        <w:tab w:val="center" w:pos="4513"/>
        <w:tab w:val="right" w:pos="9026"/>
      </w:tabs>
      <w:spacing w:after="0"/>
    </w:pPr>
  </w:style>
  <w:style w:type="character" w:customStyle="1" w:styleId="afe">
    <w:name w:val="Нижний колонтитул Знак"/>
    <w:basedOn w:val="a0"/>
    <w:link w:val="afd"/>
    <w:uiPriority w:val="99"/>
    <w:rsid w:val="00E87D43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2">
    <w:name w:val="List Bullet 2"/>
    <w:basedOn w:val="a"/>
    <w:uiPriority w:val="9"/>
    <w:unhideWhenUsed/>
    <w:qFormat/>
    <w:rsid w:val="008817FD"/>
    <w:pPr>
      <w:numPr>
        <w:numId w:val="15"/>
      </w:numPr>
      <w:spacing w:after="120"/>
      <w:ind w:left="284"/>
    </w:pPr>
    <w:rPr>
      <w:rFonts w:eastAsiaTheme="minorEastAsia"/>
      <w:noProof/>
      <w:szCs w:val="24"/>
      <w:lang w:val="en-GB" w:eastAsia="zh-CN"/>
    </w:rPr>
  </w:style>
  <w:style w:type="character" w:styleId="aff">
    <w:name w:val="Hyperlink"/>
    <w:basedOn w:val="a0"/>
    <w:uiPriority w:val="99"/>
    <w:unhideWhenUsed/>
    <w:rsid w:val="00DD629A"/>
    <w:rPr>
      <w:color w:val="00ABEC" w:themeColor="hyperlink"/>
      <w:u w:val="single"/>
    </w:rPr>
  </w:style>
  <w:style w:type="paragraph" w:styleId="aff0">
    <w:name w:val="Normal (Web)"/>
    <w:basedOn w:val="a"/>
    <w:uiPriority w:val="99"/>
    <w:unhideWhenUsed/>
    <w:rsid w:val="00DD629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AT"/>
    </w:rPr>
  </w:style>
  <w:style w:type="character" w:styleId="aff1">
    <w:name w:val="FollowedHyperlink"/>
    <w:basedOn w:val="a0"/>
    <w:uiPriority w:val="99"/>
    <w:semiHidden/>
    <w:unhideWhenUsed/>
    <w:rsid w:val="00731C03"/>
    <w:rPr>
      <w:color w:val="DE596C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329A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D7181"/>
    <w:rPr>
      <w:color w:val="605E5C"/>
      <w:shd w:val="clear" w:color="auto" w:fill="E1DFDD"/>
    </w:rPr>
  </w:style>
  <w:style w:type="paragraph" w:styleId="aff2">
    <w:name w:val="No Spacing"/>
    <w:basedOn w:val="a"/>
    <w:uiPriority w:val="99"/>
    <w:qFormat/>
    <w:rsid w:val="00885BFA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xmsobodytext">
    <w:name w:val="x_msobodytext"/>
    <w:basedOn w:val="a"/>
    <w:rsid w:val="00886B1A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xmsonormal">
    <w:name w:val="x_msonormal"/>
    <w:basedOn w:val="a"/>
    <w:rsid w:val="00886B1A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aff3">
    <w:name w:val="footnote text"/>
    <w:basedOn w:val="a"/>
    <w:link w:val="aff4"/>
    <w:uiPriority w:val="99"/>
    <w:semiHidden/>
    <w:unhideWhenUsed/>
    <w:rsid w:val="00040796"/>
    <w:pPr>
      <w:spacing w:after="0" w:line="240" w:lineRule="auto"/>
    </w:pPr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040796"/>
    <w:rPr>
      <w:sz w:val="20"/>
      <w:szCs w:val="20"/>
      <w:lang w:val="en-US"/>
    </w:rPr>
  </w:style>
  <w:style w:type="character" w:styleId="aff5">
    <w:name w:val="footnote reference"/>
    <w:basedOn w:val="a0"/>
    <w:uiPriority w:val="99"/>
    <w:semiHidden/>
    <w:unhideWhenUsed/>
    <w:rsid w:val="00040796"/>
    <w:rPr>
      <w:vertAlign w:val="superscript"/>
    </w:rPr>
  </w:style>
  <w:style w:type="character" w:styleId="aff6">
    <w:name w:val="annotation reference"/>
    <w:basedOn w:val="a0"/>
    <w:uiPriority w:val="99"/>
    <w:semiHidden/>
    <w:unhideWhenUsed/>
    <w:rsid w:val="00EE5E68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EE5E68"/>
    <w:pPr>
      <w:spacing w:line="240" w:lineRule="auto"/>
    </w:pPr>
    <w:rPr>
      <w:sz w:val="20"/>
      <w:szCs w:val="20"/>
      <w:lang w:val="ru-RU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EE5E68"/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astasiya.khaliulova@sos-ukrain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ovaVi\OneDrive%20-%20SOSCV\Documents\&#1053;&#1072;&#1089;&#1090;&#1088;&#1072;&#1080;&#1074;&#1072;&#1077;&#1084;&#1099;&#1077;%20&#1096;&#1072;&#1073;&#1083;&#1086;&#1085;&#1099;%20Office\word%20template%20simple%20SOS%20CV.dotx" TargetMode="External"/></Relationships>
</file>

<file path=word/theme/theme1.xml><?xml version="1.0" encoding="utf-8"?>
<a:theme xmlns:a="http://schemas.openxmlformats.org/drawingml/2006/main" name="SOS Childrens Villages Word Theme">
  <a:themeElements>
    <a:clrScheme name="SOS Palette">
      <a:dk1>
        <a:srgbClr val="1C325D"/>
      </a:dk1>
      <a:lt1>
        <a:srgbClr val="FFFFFF"/>
      </a:lt1>
      <a:dk2>
        <a:srgbClr val="1C325D"/>
      </a:dk2>
      <a:lt2>
        <a:srgbClr val="FEFFFE"/>
      </a:lt2>
      <a:accent1>
        <a:srgbClr val="00ABEC"/>
      </a:accent1>
      <a:accent2>
        <a:srgbClr val="CDE8F8"/>
      </a:accent2>
      <a:accent3>
        <a:srgbClr val="DEF0FB"/>
      </a:accent3>
      <a:accent4>
        <a:srgbClr val="DE596C"/>
      </a:accent4>
      <a:accent5>
        <a:srgbClr val="F5D0CD"/>
      </a:accent5>
      <a:accent6>
        <a:srgbClr val="83CCF1"/>
      </a:accent6>
      <a:hlink>
        <a:srgbClr val="00ABEC"/>
      </a:hlink>
      <a:folHlink>
        <a:srgbClr val="DE596C"/>
      </a:folHlink>
    </a:clrScheme>
    <a:fontScheme name="SOS Aktiv">
      <a:majorFont>
        <a:latin typeface="Aktiv Grotesk"/>
        <a:ea typeface=""/>
        <a:cs typeface=""/>
      </a:majorFont>
      <a:minorFont>
        <a:latin typeface="Aktiv Grotesk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algn="l">
          <a:defRPr dirty="0" smtClean="0">
            <a:latin typeface="Aktiv Grotesk" panose="020B0504020202020204" pitchFamily="34" charset="0"/>
            <a:ea typeface="Aktiv Grotesk" panose="020B0504020202020204" pitchFamily="34" charset="0"/>
            <a:cs typeface="Aktiv Grotesk" panose="020B05040202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OS Childrens Villages Theme" id="{5BCB9602-D3C6-F84A-A4A5-75BB4ABEE12E}" vid="{23DCD803-FDC0-8745-91EA-944A8A837D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A3DE0045B864392ABB5C326122261" ma:contentTypeVersion="42" ma:contentTypeDescription="Create a new document." ma:contentTypeScope="" ma:versionID="de94d6b310ac1a03d92eed682c2de564">
  <xsd:schema xmlns:xsd="http://www.w3.org/2001/XMLSchema" xmlns:xs="http://www.w3.org/2001/XMLSchema" xmlns:p="http://schemas.microsoft.com/office/2006/metadata/properties" xmlns:ns1="http://schemas.microsoft.com/sharepoint/v3" xmlns:ns2="ca343ac9-432d-4817-ada1-31b8b48db893" xmlns:ns3="8e09b820-eb36-4e63-be9a-5b0f012778fe" targetNamespace="http://schemas.microsoft.com/office/2006/metadata/properties" ma:root="true" ma:fieldsID="1f80339a60c694c8e8aa9e9a36d8062f" ns1:_="" ns2:_="" ns3:_="">
    <xsd:import namespace="http://schemas.microsoft.com/sharepoint/v3"/>
    <xsd:import namespace="ca343ac9-432d-4817-ada1-31b8b48db893"/>
    <xsd:import namespace="8e09b820-eb36-4e63-be9a-5b0f012778fe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2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Description0" minOccurs="0"/>
                <xsd:element ref="ns2:_x0027_Non_x002d_SOS_x0027__x0020_location" minOccurs="0"/>
                <xsd:element ref="ns2:Subtopic" minOccurs="0"/>
                <xsd:element ref="ns2:Order_x0020_number" minOccurs="0"/>
                <xsd:element ref="ns2:Owner" minOccurs="0"/>
                <xsd:element ref="ns2:Initial_x0020_release_x0020_date" minOccurs="0"/>
                <xsd:element ref="ns2:Version_x0020_number_x0020_" minOccurs="0"/>
                <xsd:element ref="ns2:Version_x0020_date" minOccurs="0"/>
                <xsd:element ref="ns2:Next_x0020_review_x0020_date" minOccurs="0"/>
                <xsd:element ref="ns3:SOS_Owner" minOccurs="0"/>
                <xsd:element ref="ns3:SOS_VersionNumber" minOccurs="0"/>
                <xsd:element ref="ns3:SOS_InitialReleaseDate" minOccurs="0"/>
                <xsd:element ref="ns3:SOS_VersionDate" minOccurs="0"/>
                <xsd:element ref="ns3:SOS_NextReviewDate" minOccurs="0"/>
                <xsd:element ref="ns3:SOS_OrderNumbe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6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7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8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9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0" nillable="true" ma:displayName="Number of Likes" ma:internalName="LikesCount">
      <xsd:simpleType>
        <xsd:restriction base="dms:Unknown"/>
      </xsd:simpleType>
    </xsd:element>
    <xsd:element name="LikedBy" ma:index="11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43ac9-432d-4817-ada1-31b8b48db89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format="DateTim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format="DateTime" ma:internalName="PublishingExpirationDate" ma:readOnly="false">
      <xsd:simpleType>
        <xsd:restriction base="dms:Unknown"/>
      </xsd:simpleType>
    </xsd:element>
    <xsd:element name="Description0" ma:index="12" nillable="true" ma:displayName="Description" ma:description="Your entry of max. 255 characters is strongly recommended" ma:internalName="Description0" ma:readOnly="false">
      <xsd:simpleType>
        <xsd:restriction base="dms:Note">
          <xsd:maxLength value="255"/>
        </xsd:restriction>
      </xsd:simpleType>
    </xsd:element>
    <xsd:element name="_x0027_Non_x002d_SOS_x0027__x0020_location" ma:index="13" nillable="true" ma:displayName="'Non-SOS' location" ma:description="To be used if a document covers places beyond the 'SOS world'" ma:internalName="_x0027_Non_x002d_SOS_x0027__x0020_location" ma:readOnly="false">
      <xsd:simpleType>
        <xsd:restriction base="dms:Text"/>
      </xsd:simpleType>
    </xsd:element>
    <xsd:element name="Subtopic" ma:index="14" nillable="true" ma:displayName="Subtopic" ma:description="Can be used to implement filtering or grouping of documents" ma:internalName="Subtopic" ma:readOnly="false">
      <xsd:simpleType>
        <xsd:restriction base="dms:Text"/>
      </xsd:simpleType>
    </xsd:element>
    <xsd:element name="Order_x0020_number" ma:index="15" nillable="true" ma:displayName="Order number" ma:decimals="1" ma:description="Can be used to implement filtering or grouping of documents" ma:internalName="Order_x0020_number" ma:readOnly="false" ma:percentage="FALSE">
      <xsd:simpleType>
        <xsd:restriction base="dms:Number">
          <xsd:maxInclusive value="999999999"/>
          <xsd:minInclusive value="1"/>
        </xsd:restriction>
      </xsd:simpleType>
    </xsd:element>
    <xsd:element name="Owner" ma:index="16" nillable="true" ma:displayName="Owner" ma:description="The co-worker in charge of the document; entry recommended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itial_x0020_release_x0020_date" ma:index="17" nillable="true" ma:displayName="Initial release date" ma:description="Pick the release date of the first official document version" ma:format="DateOnly" ma:internalName="Initial_x0020_release_x0020_date" ma:readOnly="false">
      <xsd:simpleType>
        <xsd:restriction base="dms:DateTime"/>
      </xsd:simpleType>
    </xsd:element>
    <xsd:element name="Version_x0020_number_x0020_" ma:index="18" nillable="true" ma:displayName="Version number " ma:description="Specify the current document version in your preferred format" ma:internalName="Version_x0020_number_x0020_" ma:readOnly="false">
      <xsd:simpleType>
        <xsd:restriction base="dms:Text"/>
      </xsd:simpleType>
    </xsd:element>
    <xsd:element name="Version_x0020_date" ma:index="19" nillable="true" ma:displayName="Version date" ma:description="Date of the current document version or the latest document review" ma:format="DateOnly" ma:internalName="Version_x0020_date" ma:readOnly="false">
      <xsd:simpleType>
        <xsd:restriction base="dms:DateTime"/>
      </xsd:simpleType>
    </xsd:element>
    <xsd:element name="Next_x0020_review_x0020_date" ma:index="20" nillable="true" ma:displayName="Next review date" ma:description="Pick the date scheduled for the next document review" ma:format="DateOnly" ma:internalName="Next_x0020_review_x0020_date" ma:readOnly="false">
      <xsd:simpleType>
        <xsd:restriction base="dms:DateTime"/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6" nillable="true" ma:taxonomy="true" ma:internalName="lcf76f155ced4ddcb4097134ff3c332f" ma:taxonomyFieldName="MediaServiceImageTags" ma:displayName="Image Tags" ma:readOnly="false" ma:fieldId="{5cf76f15-5ced-4ddc-b409-7134ff3c332f}" ma:taxonomyMulti="true" ma:sspId="7df4511f-57b0-42db-a0aa-6c63a5fbba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9b820-eb36-4e63-be9a-5b0f012778fe" elementFormDefault="qualified">
    <xsd:import namespace="http://schemas.microsoft.com/office/2006/documentManagement/types"/>
    <xsd:import namespace="http://schemas.microsoft.com/office/infopath/2007/PartnerControls"/>
    <xsd:element name="SOS_Owner" ma:index="25" nillable="true" ma:displayName="Owner" ma:internalName="SOS_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S_VersionNumber" ma:index="26" nillable="true" ma:displayName="Version number" ma:internalName="SOS_VersionNumber">
      <xsd:simpleType>
        <xsd:restriction base="dms:Text"/>
      </xsd:simpleType>
    </xsd:element>
    <xsd:element name="SOS_InitialReleaseDate" ma:index="27" nillable="true" ma:displayName="Initial release date" ma:format="DateOnly" ma:internalName="SOS_InitialReleaseDate">
      <xsd:simpleType>
        <xsd:restriction base="dms:DateTime"/>
      </xsd:simpleType>
    </xsd:element>
    <xsd:element name="SOS_VersionDate" ma:index="28" nillable="true" ma:displayName="Version date" ma:format="DateOnly" ma:internalName="SOS_VersionDate">
      <xsd:simpleType>
        <xsd:restriction base="dms:DateTime"/>
      </xsd:simpleType>
    </xsd:element>
    <xsd:element name="SOS_NextReviewDate" ma:index="29" nillable="true" ma:displayName="Next review date" ma:format="DateOnly" ma:internalName="SOS_NextReviewDate">
      <xsd:simpleType>
        <xsd:restriction base="dms:DateTime"/>
      </xsd:simpleType>
    </xsd:element>
    <xsd:element name="SOS_OrderNumber" ma:index="30" nillable="true" ma:displayName="Order number" ma:internalName="SOS_OrderNumber">
      <xsd:simpleType>
        <xsd:restriction base="dms:Number"/>
      </xsd:simpleType>
    </xsd:element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7" nillable="true" ma:displayName="Taxonomy Catch All Column" ma:hidden="true" ma:list="{498c0b84-4212-4b3d-8c0e-f1026e936cdf}" ma:internalName="TaxCatchAll" ma:showField="CatchAllData" ma:web="8e09b820-eb36-4e63-be9a-5b0f012778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7_Non_x002d_SOS_x0027__x0020_location xmlns="ca343ac9-432d-4817-ada1-31b8b48db893" xsi:nil="true"/>
    <PublishingStartDate xmlns="ca343ac9-432d-4817-ada1-31b8b48db893" xsi:nil="true"/>
    <LikesCount xmlns="http://schemas.microsoft.com/sharepoint/v3" xsi:nil="true"/>
    <Order_x0020_number xmlns="ca343ac9-432d-4817-ada1-31b8b48db893" xsi:nil="true"/>
    <Version_x0020_number_x0020_ xmlns="ca343ac9-432d-4817-ada1-31b8b48db893" xsi:nil="true"/>
    <SOS_Owner xmlns="8e09b820-eb36-4e63-be9a-5b0f012778fe">
      <UserInfo>
        <DisplayName/>
        <AccountId xsi:nil="true"/>
        <AccountType/>
      </UserInfo>
    </SOS_Owner>
    <Ratings xmlns="http://schemas.microsoft.com/sharepoint/v3" xsi:nil="true"/>
    <SOS_VersionDate xmlns="8e09b820-eb36-4e63-be9a-5b0f012778fe" xsi:nil="true"/>
    <SOS_NextReviewDate xmlns="8e09b820-eb36-4e63-be9a-5b0f012778fe" xsi:nil="true"/>
    <Subtopic xmlns="ca343ac9-432d-4817-ada1-31b8b48db893" xsi:nil="true"/>
    <lcf76f155ced4ddcb4097134ff3c332f xmlns="ca343ac9-432d-4817-ada1-31b8b48db893">
      <Terms xmlns="http://schemas.microsoft.com/office/infopath/2007/PartnerControls"/>
    </lcf76f155ced4ddcb4097134ff3c332f>
    <LikedBy xmlns="http://schemas.microsoft.com/sharepoint/v3">
      <UserInfo>
        <DisplayName/>
        <AccountId xsi:nil="true"/>
        <AccountType/>
      </UserInfo>
    </LikedBy>
    <SOS_VersionNumber xmlns="8e09b820-eb36-4e63-be9a-5b0f012778fe" xsi:nil="true"/>
    <SOS_InitialReleaseDate xmlns="8e09b820-eb36-4e63-be9a-5b0f012778fe" xsi:nil="true"/>
    <SOS_OrderNumber xmlns="8e09b820-eb36-4e63-be9a-5b0f012778fe" xsi:nil="true"/>
    <Initial_x0020_release_x0020_date xmlns="ca343ac9-432d-4817-ada1-31b8b48db893" xsi:nil="true"/>
    <PublishingExpirationDate xmlns="ca343ac9-432d-4817-ada1-31b8b48db893" xsi:nil="true"/>
    <TaxCatchAll xmlns="8e09b820-eb36-4e63-be9a-5b0f012778fe" xsi:nil="true"/>
    <Description0 xmlns="ca343ac9-432d-4817-ada1-31b8b48db893" xsi:nil="true"/>
    <Owner xmlns="ca343ac9-432d-4817-ada1-31b8b48db893">
      <UserInfo>
        <DisplayName/>
        <AccountId xsi:nil="true"/>
        <AccountType/>
      </UserInfo>
    </Owner>
    <Version_x0020_date xmlns="ca343ac9-432d-4817-ada1-31b8b48db893" xsi:nil="true"/>
    <Next_x0020_review_x0020_date xmlns="ca343ac9-432d-4817-ada1-31b8b48db89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0A9644-F8EC-4932-8F7B-767DC8180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1EFA94-A5F2-4B68-9F5A-49A2305E14C5}"/>
</file>

<file path=customXml/itemProps3.xml><?xml version="1.0" encoding="utf-8"?>
<ds:datastoreItem xmlns:ds="http://schemas.openxmlformats.org/officeDocument/2006/customXml" ds:itemID="{EF16858C-85C0-4821-86F1-313DFC9E4990}">
  <ds:schemaRefs>
    <ds:schemaRef ds:uri="http://purl.org/dc/elements/1.1/"/>
    <ds:schemaRef ds:uri="4e3f522f-830f-41a8-999c-4460052f9f6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a0dddf36-d421-46c2-a486-829b9192e76d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E304C3B-8650-499D-8358-28308005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simple SOS CV</Template>
  <TotalTime>108</TotalTime>
  <Pages>3</Pages>
  <Words>2708</Words>
  <Characters>1545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Gudova Viktoria</dc:creator>
  <cp:keywords/>
  <dc:description/>
  <cp:lastModifiedBy>Gudova Viktoria</cp:lastModifiedBy>
  <cp:revision>4</cp:revision>
  <dcterms:created xsi:type="dcterms:W3CDTF">2022-08-08T11:22:00Z</dcterms:created>
  <dcterms:modified xsi:type="dcterms:W3CDTF">2022-08-08T13:46:00Z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0x01010037DA3DE0045B864392ABB5C326122261</vt:lpwstr>
  </property>
</Properties>
</file>