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55BE0" w14:textId="4E840D18" w:rsidR="00040796" w:rsidRPr="00040796" w:rsidRDefault="00040796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bookmarkStart w:id="0" w:name="_GoBack"/>
      <w:bookmarkEnd w:id="0"/>
      <w:r w:rsidRPr="00040796">
        <w:rPr>
          <w:rFonts w:ascii="Aktiv Grotesk" w:eastAsia="Times New Roman" w:hAnsi="Aktiv Grotesk" w:cs="Aktiv Grotesk"/>
          <w:sz w:val="24"/>
          <w:szCs w:val="24"/>
          <w:lang w:val="uk-UA" w:eastAsia="ru-RU"/>
        </w:rPr>
        <w:t>Затверджую:  </w:t>
      </w:r>
    </w:p>
    <w:p w14:paraId="3F0243F7" w14:textId="77777777" w:rsidR="00040796" w:rsidRPr="00040796" w:rsidRDefault="00040796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 xml:space="preserve">Директор МБО «БФ «СОС Дитячі містечка» Україна </w:t>
      </w:r>
    </w:p>
    <w:p w14:paraId="54F63F49" w14:textId="77777777" w:rsidR="00040796" w:rsidRPr="00040796" w:rsidRDefault="00040796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>Сергій Лукашов </w:t>
      </w:r>
    </w:p>
    <w:p w14:paraId="05E6A439" w14:textId="0B82416B" w:rsidR="00040796" w:rsidRPr="00040796" w:rsidRDefault="003153C8" w:rsidP="00040796">
      <w:pPr>
        <w:spacing w:after="0" w:line="240" w:lineRule="auto"/>
        <w:ind w:left="5385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3D31DE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ru-RU" w:eastAsia="ru-RU"/>
        </w:rPr>
        <w:t xml:space="preserve">19 </w:t>
      </w:r>
      <w:r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>серпня</w:t>
      </w:r>
      <w:r w:rsidR="00040796" w:rsidRPr="00040796">
        <w:rPr>
          <w:rFonts w:ascii="Aktiv Grotesk" w:eastAsia="Times New Roman" w:hAnsi="Aktiv Grotesk" w:cs="Aktiv Grotesk"/>
          <w:color w:val="1C325D" w:themeColor="text1"/>
          <w:sz w:val="24"/>
          <w:szCs w:val="24"/>
          <w:lang w:val="uk-UA" w:eastAsia="ru-RU"/>
        </w:rPr>
        <w:t xml:space="preserve"> 2022 року </w:t>
      </w:r>
    </w:p>
    <w:p w14:paraId="7C36C3DE" w14:textId="77777777" w:rsidR="00040796" w:rsidRPr="00040796" w:rsidRDefault="00040796" w:rsidP="00040796">
      <w:pPr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sz w:val="24"/>
          <w:szCs w:val="24"/>
          <w:lang w:val="uk-UA" w:eastAsia="ru-RU"/>
        </w:rPr>
        <w:t> </w:t>
      </w:r>
    </w:p>
    <w:p w14:paraId="5C051F72" w14:textId="77777777" w:rsidR="00040796" w:rsidRPr="00040796" w:rsidRDefault="00040796" w:rsidP="00040796">
      <w:pPr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</w:pPr>
    </w:p>
    <w:p w14:paraId="4B9445BC" w14:textId="77777777" w:rsidR="00040796" w:rsidRPr="00040796" w:rsidRDefault="00040796" w:rsidP="00040796">
      <w:pPr>
        <w:spacing w:after="0" w:line="240" w:lineRule="auto"/>
        <w:jc w:val="center"/>
        <w:textAlignment w:val="baseline"/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>ТЕХНІЧНЕ ЗАВДАННЯ</w:t>
      </w:r>
    </w:p>
    <w:p w14:paraId="124417AA" w14:textId="5AE51FD4" w:rsidR="00040796" w:rsidRPr="008C35A1" w:rsidRDefault="00040796" w:rsidP="00040796">
      <w:pPr>
        <w:spacing w:after="0" w:line="240" w:lineRule="auto"/>
        <w:jc w:val="center"/>
        <w:rPr>
          <w:rFonts w:ascii="Aktiv Grotesk" w:hAnsi="Aktiv Grotesk" w:cs="Aktiv Grotesk"/>
          <w:b/>
          <w:sz w:val="24"/>
          <w:szCs w:val="24"/>
          <w:lang w:val="uk-UA" w:eastAsia="uk-UA"/>
        </w:rPr>
      </w:pPr>
      <w:r w:rsidRPr="00040796">
        <w:rPr>
          <w:rFonts w:ascii="Aktiv Grotesk" w:hAnsi="Aktiv Grotesk" w:cs="Aktiv Grotesk"/>
          <w:b/>
          <w:sz w:val="24"/>
          <w:szCs w:val="24"/>
          <w:lang w:val="uk-UA" w:eastAsia="uk-UA"/>
        </w:rPr>
        <w:t>для пошуку підрядника (групи підрядників)</w:t>
      </w:r>
      <w:r w:rsidRPr="00040796">
        <w:rPr>
          <w:rStyle w:val="aff5"/>
          <w:rFonts w:ascii="Aktiv Grotesk" w:hAnsi="Aktiv Grotesk" w:cs="Aktiv Grotesk"/>
          <w:b/>
          <w:sz w:val="24"/>
          <w:szCs w:val="24"/>
          <w:lang w:val="uk-UA" w:eastAsia="uk-UA"/>
        </w:rPr>
        <w:footnoteReference w:id="1"/>
      </w:r>
      <w:r w:rsidRPr="00040796">
        <w:rPr>
          <w:rFonts w:ascii="Aktiv Grotesk" w:hAnsi="Aktiv Grotesk" w:cs="Aktiv Grotesk"/>
          <w:b/>
          <w:sz w:val="24"/>
          <w:szCs w:val="24"/>
          <w:lang w:val="uk-UA" w:eastAsia="uk-UA"/>
        </w:rPr>
        <w:t xml:space="preserve"> з </w:t>
      </w:r>
      <w:r w:rsidR="00EE5E68">
        <w:rPr>
          <w:rFonts w:ascii="Aktiv Grotesk" w:hAnsi="Aktiv Grotesk" w:cs="Aktiv Grotesk"/>
          <w:b/>
          <w:sz w:val="24"/>
          <w:szCs w:val="24"/>
          <w:lang w:val="uk-UA" w:eastAsia="uk-UA"/>
        </w:rPr>
        <w:t>проведення дослідження щодо</w:t>
      </w:r>
      <w:r w:rsidR="008C35A1" w:rsidRPr="008C35A1">
        <w:rPr>
          <w:rFonts w:ascii="Aktiv Grotesk" w:hAnsi="Aktiv Grotesk" w:cs="Aktiv Grotesk"/>
          <w:b/>
          <w:sz w:val="24"/>
          <w:szCs w:val="24"/>
          <w:lang w:val="uk-UA" w:eastAsia="uk-UA"/>
        </w:rPr>
        <w:t xml:space="preserve"> </w:t>
      </w:r>
      <w:r w:rsidR="008C35A1">
        <w:rPr>
          <w:rFonts w:ascii="Aktiv Grotesk" w:hAnsi="Aktiv Grotesk" w:cs="Aktiv Grotesk"/>
          <w:b/>
          <w:sz w:val="24"/>
          <w:szCs w:val="24"/>
          <w:lang w:val="uk-UA" w:eastAsia="uk-UA"/>
        </w:rPr>
        <w:t>виявлення причин гострого дефіциту альтернативних форм сімейного догляду та погіршення якості їхньої роботи</w:t>
      </w:r>
    </w:p>
    <w:p w14:paraId="594C8A7B" w14:textId="77777777" w:rsidR="00040796" w:rsidRPr="00040796" w:rsidRDefault="00040796" w:rsidP="00040796">
      <w:pPr>
        <w:spacing w:after="0" w:line="240" w:lineRule="auto"/>
        <w:jc w:val="center"/>
        <w:rPr>
          <w:rFonts w:ascii="Aktiv Grotesk" w:hAnsi="Aktiv Grotesk" w:cs="Aktiv Grotesk"/>
          <w:b/>
          <w:sz w:val="24"/>
          <w:szCs w:val="24"/>
          <w:lang w:val="uk-UA" w:eastAsia="uk-UA"/>
        </w:rPr>
      </w:pPr>
      <w:r w:rsidRPr="00040796">
        <w:rPr>
          <w:rFonts w:ascii="Aktiv Grotesk" w:hAnsi="Aktiv Grotesk" w:cs="Aktiv Grotesk"/>
          <w:b/>
          <w:sz w:val="24"/>
          <w:szCs w:val="24"/>
          <w:lang w:eastAsia="uk-UA"/>
        </w:rPr>
        <w:t>C</w:t>
      </w:r>
      <w:r w:rsidRPr="00040796">
        <w:rPr>
          <w:rFonts w:ascii="Aktiv Grotesk" w:hAnsi="Aktiv Grotesk" w:cs="Aktiv Grotesk"/>
          <w:b/>
          <w:sz w:val="24"/>
          <w:szCs w:val="24"/>
          <w:lang w:val="uk-UA" w:eastAsia="uk-UA"/>
        </w:rPr>
        <w:t>ОС Дитячі Містечка Україна</w:t>
      </w:r>
    </w:p>
    <w:p w14:paraId="308438B4" w14:textId="77777777" w:rsidR="00040796" w:rsidRPr="00040796" w:rsidRDefault="00040796" w:rsidP="00040796">
      <w:pPr>
        <w:tabs>
          <w:tab w:val="left" w:pos="4115"/>
        </w:tabs>
        <w:spacing w:after="0" w:line="240" w:lineRule="auto"/>
        <w:textAlignment w:val="baseline"/>
        <w:rPr>
          <w:rFonts w:ascii="Aktiv Grotesk" w:eastAsia="Times New Roman" w:hAnsi="Aktiv Grotesk" w:cs="Aktiv Grotesk"/>
          <w:b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b/>
          <w:sz w:val="24"/>
          <w:szCs w:val="24"/>
          <w:lang w:val="uk-UA" w:eastAsia="ru-RU"/>
        </w:rPr>
        <w:tab/>
        <w:t xml:space="preserve"> </w:t>
      </w:r>
    </w:p>
    <w:p w14:paraId="5B802ADB" w14:textId="77777777" w:rsidR="00040796" w:rsidRPr="00040796" w:rsidRDefault="00040796" w:rsidP="00040796">
      <w:pPr>
        <w:spacing w:after="0" w:line="240" w:lineRule="auto"/>
        <w:jc w:val="right"/>
        <w:textAlignment w:val="baseline"/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</w:pPr>
    </w:p>
    <w:p w14:paraId="5EF8E8C0" w14:textId="05FA5D8C" w:rsidR="00040796" w:rsidRPr="00040796" w:rsidRDefault="003153C8" w:rsidP="00040796">
      <w:pPr>
        <w:spacing w:after="0" w:line="240" w:lineRule="auto"/>
        <w:jc w:val="right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3D31DE">
        <w:rPr>
          <w:rFonts w:ascii="Aktiv Grotesk" w:eastAsia="Times New Roman" w:hAnsi="Aktiv Grotesk" w:cs="Aktiv Grotesk"/>
          <w:b/>
          <w:bCs/>
          <w:sz w:val="24"/>
          <w:szCs w:val="24"/>
          <w:lang w:val="ru-RU" w:eastAsia="ru-RU"/>
        </w:rPr>
        <w:t>19</w:t>
      </w:r>
      <w:r w:rsidR="003C448A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 xml:space="preserve"> </w:t>
      </w:r>
      <w:r w:rsidR="008C35A1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>серп</w:t>
      </w:r>
      <w:r w:rsidR="003C448A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>н</w:t>
      </w:r>
      <w:r w:rsidR="00040796" w:rsidRPr="00040796">
        <w:rPr>
          <w:rFonts w:ascii="Aktiv Grotesk" w:eastAsia="Times New Roman" w:hAnsi="Aktiv Grotesk" w:cs="Aktiv Grotesk"/>
          <w:b/>
          <w:bCs/>
          <w:sz w:val="24"/>
          <w:szCs w:val="24"/>
          <w:lang w:val="uk-UA" w:eastAsia="ru-RU"/>
        </w:rPr>
        <w:t>я 2022 року</w:t>
      </w:r>
      <w:r w:rsidR="00040796" w:rsidRPr="00040796">
        <w:rPr>
          <w:rFonts w:ascii="Aktiv Grotesk" w:eastAsia="Times New Roman" w:hAnsi="Aktiv Grotesk" w:cs="Aktiv Grotesk"/>
          <w:sz w:val="24"/>
          <w:szCs w:val="24"/>
          <w:lang w:val="uk-UA" w:eastAsia="ru-RU"/>
        </w:rPr>
        <w:t> 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6099"/>
      </w:tblGrid>
      <w:tr w:rsidR="00040796" w:rsidRPr="00DE6350" w14:paraId="51182205" w14:textId="77777777" w:rsidTr="00040796">
        <w:tc>
          <w:tcPr>
            <w:tcW w:w="3541" w:type="dxa"/>
            <w:shd w:val="clear" w:color="auto" w:fill="auto"/>
            <w:vAlign w:val="center"/>
            <w:hideMark/>
          </w:tcPr>
          <w:p w14:paraId="0E05FBC0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b/>
                <w:bCs/>
                <w:sz w:val="20"/>
                <w:szCs w:val="20"/>
                <w:lang w:val="uk-UA" w:eastAsia="ru-RU"/>
              </w:rPr>
              <w:t>Назва послуги:</w:t>
            </w: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14:paraId="16979ABE" w14:textId="69087078" w:rsidR="00040796" w:rsidRPr="008C35A1" w:rsidRDefault="008C35A1" w:rsidP="008C35A1">
            <w:pPr>
              <w:spacing w:after="0" w:line="240" w:lineRule="auto"/>
              <w:jc w:val="both"/>
              <w:rPr>
                <w:rFonts w:ascii="Aktiv Grotesk" w:hAnsi="Aktiv Grotesk" w:cs="Aktiv Grotesk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ktiv Grotesk" w:hAnsi="Aktiv Grotesk" w:cs="Aktiv Grotesk"/>
                <w:b/>
                <w:sz w:val="24"/>
                <w:szCs w:val="24"/>
                <w:lang w:val="uk-UA" w:eastAsia="uk-UA"/>
              </w:rPr>
              <w:t>Проведення дослідження щодо</w:t>
            </w:r>
            <w:r w:rsidRPr="008C35A1">
              <w:rPr>
                <w:rFonts w:ascii="Aktiv Grotesk" w:hAnsi="Aktiv Grotesk" w:cs="Aktiv Grotesk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Aktiv Grotesk" w:hAnsi="Aktiv Grotesk" w:cs="Aktiv Grotesk"/>
                <w:b/>
                <w:sz w:val="24"/>
                <w:szCs w:val="24"/>
                <w:lang w:val="uk-UA" w:eastAsia="uk-UA"/>
              </w:rPr>
              <w:t>виявлення причин гострого дефіциту альтернативних форм сімейного догляду та погіршення якості їхньої роботи</w:t>
            </w:r>
          </w:p>
        </w:tc>
      </w:tr>
      <w:tr w:rsidR="00040796" w:rsidRPr="00040796" w14:paraId="50D23F8A" w14:textId="77777777" w:rsidTr="00040796">
        <w:tc>
          <w:tcPr>
            <w:tcW w:w="3541" w:type="dxa"/>
            <w:shd w:val="clear" w:color="auto" w:fill="auto"/>
            <w:vAlign w:val="center"/>
          </w:tcPr>
          <w:p w14:paraId="25DE0018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bCs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bCs/>
                <w:sz w:val="20"/>
                <w:szCs w:val="20"/>
                <w:lang w:val="uk-UA" w:eastAsia="ru-RU"/>
              </w:rPr>
              <w:t>Період надання послуги: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50B6703C" w14:textId="1AE395F4" w:rsidR="00040796" w:rsidRPr="00040796" w:rsidRDefault="008C35A1" w:rsidP="004B2CB0">
            <w:pPr>
              <w:spacing w:after="0" w:line="240" w:lineRule="auto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>Верес</w:t>
            </w:r>
            <w:r w:rsidR="006B772E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>ень</w:t>
            </w:r>
            <w:r w:rsidR="00040796" w:rsidRPr="00040796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 xml:space="preserve"> – </w:t>
            </w:r>
            <w:r w:rsidR="006B772E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>грудень</w:t>
            </w:r>
            <w:r w:rsidR="00040796" w:rsidRPr="00040796"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  <w:t xml:space="preserve"> 2022 р.</w:t>
            </w:r>
          </w:p>
          <w:p w14:paraId="01FC8DA2" w14:textId="77777777" w:rsidR="00040796" w:rsidRPr="00040796" w:rsidRDefault="00040796" w:rsidP="004B2CB0">
            <w:pPr>
              <w:spacing w:after="0" w:line="240" w:lineRule="auto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/>
              </w:rPr>
            </w:pPr>
          </w:p>
        </w:tc>
      </w:tr>
      <w:tr w:rsidR="00040796" w:rsidRPr="00DE6350" w14:paraId="04F2AE23" w14:textId="77777777" w:rsidTr="00040796">
        <w:tc>
          <w:tcPr>
            <w:tcW w:w="3541" w:type="dxa"/>
            <w:shd w:val="clear" w:color="auto" w:fill="auto"/>
            <w:hideMark/>
          </w:tcPr>
          <w:p w14:paraId="2CDC7A1C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color w:val="201F1E"/>
                <w:sz w:val="20"/>
                <w:szCs w:val="20"/>
                <w:lang w:val="uk-UA" w:eastAsia="ru-RU"/>
              </w:rPr>
              <w:t>Вимоги до надавача послуги: 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21456103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Вища освіта за спеціальністю права, економіки, фінансів, соціології, публічного адміністрування та інших дотичних сфер;</w:t>
            </w:r>
          </w:p>
          <w:p w14:paraId="7DA76596" w14:textId="73B54D1C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Знання і розуміння сфери </w:t>
            </w:r>
            <w:r w:rsidR="00EE5E68"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захисту прав дитини,</w:t>
            </w:r>
            <w:r w:rsidR="008C35A1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 альтернативних форм сімейного догляду,</w:t>
            </w:r>
            <w:r w:rsidR="00EE5E68"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 xml:space="preserve"> </w:t>
            </w: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соціального захисту, системи надання соціальних послуг, соціальної роботи в громадах</w:t>
            </w:r>
            <w:r w:rsidRPr="00040796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;</w:t>
            </w:r>
          </w:p>
          <w:p w14:paraId="19F11FDC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Розуміння процесів децентралізації, повноважень органів місцевого самоврядування та спроможності громад;</w:t>
            </w:r>
          </w:p>
          <w:p w14:paraId="0FD501DA" w14:textId="207A992C" w:rsidR="00EE5E68" w:rsidRPr="00040796" w:rsidRDefault="00EE5E68" w:rsidP="00040796">
            <w:pPr>
              <w:pStyle w:val="af2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Досвід проведення досліджень у сфері захисту прав дитини та розробки відповідної методології;</w:t>
            </w:r>
          </w:p>
          <w:p w14:paraId="02E90FEF" w14:textId="77777777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ktiv Grotesk" w:hAnsi="Aktiv Grotesk" w:cs="Aktiv Grotesk"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uk-UA"/>
              </w:rPr>
              <w:t>Готовність до відряджень у межах України;</w:t>
            </w:r>
          </w:p>
          <w:p w14:paraId="4214FCEB" w14:textId="7FF02D53" w:rsidR="00040796" w:rsidRPr="00040796" w:rsidRDefault="00040796" w:rsidP="00040796">
            <w:pPr>
              <w:pStyle w:val="af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</w:pPr>
            <w:r w:rsidRPr="00040796"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uk-UA"/>
              </w:rPr>
              <w:t>Наявність ФОП 3-ї групи</w:t>
            </w:r>
            <w:r w:rsidR="00EE5E68"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uk-UA"/>
              </w:rPr>
              <w:t xml:space="preserve"> (для фізичних осіб)</w:t>
            </w:r>
            <w:r w:rsidRPr="00040796">
              <w:rPr>
                <w:rFonts w:ascii="Aktiv Grotesk" w:eastAsia="Times New Roman" w:hAnsi="Aktiv Grotesk" w:cs="Aktiv Grotesk"/>
                <w:b/>
                <w:sz w:val="20"/>
                <w:szCs w:val="20"/>
                <w:lang w:val="uk-UA" w:eastAsia="uk-UA"/>
              </w:rPr>
              <w:t>.</w:t>
            </w:r>
          </w:p>
          <w:p w14:paraId="3A37ACF3" w14:textId="77777777" w:rsidR="00040796" w:rsidRPr="00040796" w:rsidRDefault="00040796" w:rsidP="004B2CB0">
            <w:pPr>
              <w:pStyle w:val="af2"/>
              <w:spacing w:after="0" w:line="240" w:lineRule="auto"/>
              <w:jc w:val="both"/>
              <w:rPr>
                <w:rFonts w:ascii="Aktiv Grotesk" w:hAnsi="Aktiv Grotesk" w:cs="Aktiv Grotesk"/>
                <w:b/>
                <w:sz w:val="20"/>
                <w:szCs w:val="20"/>
                <w:lang w:val="uk-UA" w:eastAsia="uk-UA"/>
              </w:rPr>
            </w:pPr>
          </w:p>
        </w:tc>
      </w:tr>
      <w:tr w:rsidR="00040796" w:rsidRPr="00DE6350" w14:paraId="60C05664" w14:textId="77777777" w:rsidTr="00040796">
        <w:tc>
          <w:tcPr>
            <w:tcW w:w="3541" w:type="dxa"/>
            <w:shd w:val="clear" w:color="auto" w:fill="auto"/>
            <w:hideMark/>
          </w:tcPr>
          <w:p w14:paraId="6D0F2F9B" w14:textId="77777777" w:rsidR="00040796" w:rsidRPr="00040796" w:rsidRDefault="00040796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 w:rsidRPr="00040796"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Попередній зміст послуги: </w:t>
            </w:r>
          </w:p>
          <w:p w14:paraId="7AA244AB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3E313B99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01C83095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77FC68FE" w14:textId="77777777" w:rsidR="00040796" w:rsidRPr="00040796" w:rsidRDefault="00040796" w:rsidP="004B2CB0">
            <w:pP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  <w:p w14:paraId="2954C034" w14:textId="77777777" w:rsidR="00040796" w:rsidRPr="00040796" w:rsidRDefault="00040796" w:rsidP="004B2CB0">
            <w:pPr>
              <w:jc w:val="right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14:paraId="2C4381E6" w14:textId="386A8E50" w:rsidR="00EE5E68" w:rsidRDefault="00EE5E68" w:rsidP="00EE5C1F">
            <w:pPr>
              <w:pStyle w:val="af2"/>
              <w:numPr>
                <w:ilvl w:val="0"/>
                <w:numId w:val="18"/>
              </w:numPr>
              <w:spacing w:after="0"/>
              <w:ind w:left="714" w:hanging="357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 w:rsidRPr="00EE5C1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Р</w:t>
            </w:r>
            <w:r w:rsidR="00EE5C1F" w:rsidRPr="00EE5C1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озробка методології дослідження</w:t>
            </w:r>
            <w:r w:rsidR="001710AB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, цільовою аудиторією якого стануть прийомні батьки, батьки-вихователі ДБСТ, патронатні батьки, усиновителі, опікуни, піклувальники, у тому числі ті, які є ВПО та здійснюють догляд і виховання дітей з інвалідністю та/або з психічними порушеннями розвитку, як проживають (проживали станом на 24.02.2022 р.) у міських, селищних, сільських громадах на території не менш як 20-и регіонів України). </w:t>
            </w:r>
          </w:p>
          <w:p w14:paraId="571CA84B" w14:textId="0948B408" w:rsidR="004D20DB" w:rsidRPr="004D20DB" w:rsidRDefault="004D20DB" w:rsidP="004D20DB">
            <w:pPr>
              <w:pStyle w:val="af2"/>
              <w:numPr>
                <w:ilvl w:val="0"/>
                <w:numId w:val="18"/>
              </w:numPr>
              <w:spacing w:after="0"/>
              <w:ind w:left="714" w:hanging="357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Аналіз попередніх досліджень та інформації, даних з відкритих джерел.</w:t>
            </w:r>
          </w:p>
          <w:p w14:paraId="7FB1E591" w14:textId="5F4F5F92" w:rsidR="00EE5E68" w:rsidRPr="00EE5E68" w:rsidRDefault="008C35A1" w:rsidP="00EE5C1F">
            <w:pPr>
              <w:pStyle w:val="aff2"/>
              <w:numPr>
                <w:ilvl w:val="0"/>
                <w:numId w:val="18"/>
              </w:numPr>
              <w:ind w:left="714" w:hanging="357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Проведення кількісного о</w:t>
            </w:r>
            <w:r w:rsidR="00EE5E68" w:rsidRPr="00EE5E6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питування 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не менше 500 осіб, які мають досвід надання сімейного догляду і виховання дітям-сиротам та дітям, позбавленим батьківського</w:t>
            </w:r>
            <w:r w:rsidR="001710AB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піклування</w:t>
            </w:r>
            <w:r w:rsidR="00EE5E68" w:rsidRPr="00EE5E6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. </w:t>
            </w:r>
          </w:p>
          <w:p w14:paraId="66C0E163" w14:textId="28D0F7AB" w:rsidR="00EE5E68" w:rsidRPr="00EE5E68" w:rsidRDefault="00EE5E68" w:rsidP="00EE5C1F">
            <w:pPr>
              <w:pStyle w:val="aff2"/>
              <w:numPr>
                <w:ilvl w:val="0"/>
                <w:numId w:val="18"/>
              </w:numPr>
              <w:ind w:left="714" w:hanging="357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 w:rsidRPr="00EE5E6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Проведення мінімум </w:t>
            </w:r>
            <w:r w:rsidR="001710AB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3</w:t>
            </w:r>
            <w:r w:rsidRPr="00EE5E6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0</w:t>
            </w:r>
            <w:r w:rsidR="00EE5C1F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</w:t>
            </w:r>
            <w:r w:rsidR="001710AB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глибинних </w:t>
            </w:r>
            <w:r w:rsidRPr="00EE5E6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інтерв’ю з </w:t>
            </w:r>
            <w:r w:rsidR="001710AB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особами, які мають досвід надання сімейного догляду і виховання </w:t>
            </w:r>
            <w:r w:rsidR="001710AB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lastRenderedPageBreak/>
              <w:t>дітям-сиротам та дітям, позбавлених батьківського піклування.</w:t>
            </w:r>
          </w:p>
          <w:p w14:paraId="10937A98" w14:textId="1F5A2BCF" w:rsidR="00EE5E68" w:rsidRPr="00EE5E68" w:rsidRDefault="00EE5E68" w:rsidP="00EE5E68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 w:rsidRPr="00EE5E6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Проведення мінімум 1</w:t>
            </w:r>
            <w:r w:rsidR="001710AB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5</w:t>
            </w:r>
            <w:r w:rsidRPr="00EE5E6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інтерв’ю з </w:t>
            </w:r>
            <w:r w:rsidR="001710AB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працівниками служб у справах дітей на рівні областей (не менше 5-и) </w:t>
            </w:r>
            <w:r w:rsidR="004D20DB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та територіальних громад.</w:t>
            </w:r>
          </w:p>
          <w:p w14:paraId="5F7181B1" w14:textId="77777777" w:rsidR="004D20DB" w:rsidRDefault="004D20DB" w:rsidP="00EE5E68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Проведення мінімум 5 інтерв</w:t>
            </w:r>
            <w:r w:rsidRPr="004D20DB">
              <w:rPr>
                <w:rFonts w:ascii="Aktiv Grotesk" w:hAnsi="Aktiv Grotesk" w:cs="Aktiv Grotesk"/>
                <w:bCs/>
                <w:sz w:val="20"/>
                <w:szCs w:val="20"/>
                <w:lang w:eastAsia="uk-UA"/>
              </w:rPr>
              <w:t>’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ю з провідними експертами у сфері захисту прав дитини.</w:t>
            </w:r>
          </w:p>
          <w:p w14:paraId="4EE5BAFE" w14:textId="2CB7EE1A" w:rsidR="00040796" w:rsidRDefault="00EE5C1F" w:rsidP="00EE5E68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Написання звіту за результатами дослідження з подальшим редагуванням, версткою та дизайном.</w:t>
            </w:r>
          </w:p>
          <w:p w14:paraId="273615AB" w14:textId="2A4A60B2" w:rsidR="00A56B96" w:rsidRPr="00EE5E68" w:rsidRDefault="00A56B96" w:rsidP="00EE5E68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Розробка рекомендацій щодо удосконалення політик і нормативно-правового забезпечення щодо забезпечення належної якості і кількості альтернативних форм сімейного догляду для дітей-сиріт та дітей, позбавлених батьківського піклування.</w:t>
            </w:r>
          </w:p>
          <w:p w14:paraId="5E438E8B" w14:textId="6ECF8246" w:rsidR="00040796" w:rsidRPr="00EE5E68" w:rsidRDefault="00EE5C1F" w:rsidP="00EE5C1F">
            <w:pPr>
              <w:pStyle w:val="aff2"/>
              <w:numPr>
                <w:ilvl w:val="0"/>
                <w:numId w:val="18"/>
              </w:numPr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Участь в презентаціях</w:t>
            </w:r>
            <w:r w:rsidR="00040796" w:rsidRPr="00EE5E6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звіт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у</w:t>
            </w:r>
            <w:r w:rsidR="00040796" w:rsidRPr="00EE5E6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(</w:t>
            </w: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за потреби</w:t>
            </w:r>
            <w:r w:rsidR="00040796" w:rsidRPr="00EE5E6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).</w:t>
            </w:r>
          </w:p>
        </w:tc>
      </w:tr>
      <w:tr w:rsidR="003153C8" w:rsidRPr="003153C8" w14:paraId="4C57F8E0" w14:textId="77777777" w:rsidTr="00040796">
        <w:tc>
          <w:tcPr>
            <w:tcW w:w="3541" w:type="dxa"/>
            <w:shd w:val="clear" w:color="auto" w:fill="auto"/>
          </w:tcPr>
          <w:p w14:paraId="3074F02E" w14:textId="171DCB7D" w:rsidR="003153C8" w:rsidRDefault="003153C8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lastRenderedPageBreak/>
              <w:t>Заявки приймаються до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112ED2C1" w14:textId="71461395" w:rsidR="003153C8" w:rsidRDefault="003153C8" w:rsidP="003153C8">
            <w:pPr>
              <w:spacing w:after="0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      26 серпня 2022 року</w:t>
            </w:r>
          </w:p>
        </w:tc>
      </w:tr>
      <w:tr w:rsidR="003153C8" w:rsidRPr="00DE6350" w14:paraId="194B54D7" w14:textId="77777777" w:rsidTr="00040796">
        <w:tc>
          <w:tcPr>
            <w:tcW w:w="3541" w:type="dxa"/>
            <w:shd w:val="clear" w:color="auto" w:fill="auto"/>
          </w:tcPr>
          <w:p w14:paraId="6892E9AB" w14:textId="7DEDE5B1" w:rsidR="003153C8" w:rsidRPr="00040796" w:rsidRDefault="003153C8" w:rsidP="004B2CB0">
            <w:pPr>
              <w:spacing w:after="0" w:line="240" w:lineRule="auto"/>
              <w:textAlignment w:val="baseline"/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</w:pPr>
            <w:r>
              <w:rPr>
                <w:rFonts w:ascii="Aktiv Grotesk" w:eastAsia="Times New Roman" w:hAnsi="Aktiv Grotesk" w:cs="Aktiv Grotesk"/>
                <w:sz w:val="20"/>
                <w:szCs w:val="20"/>
                <w:lang w:val="uk-UA" w:eastAsia="ru-RU"/>
              </w:rPr>
              <w:t>Контактна особа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671B319D" w14:textId="37757A0D" w:rsidR="003153C8" w:rsidRPr="003153C8" w:rsidRDefault="003153C8" w:rsidP="003153C8">
            <w:pPr>
              <w:spacing w:after="0"/>
              <w:jc w:val="both"/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</w:pPr>
            <w:r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 xml:space="preserve">      </w:t>
            </w:r>
            <w:r w:rsidRPr="003153C8">
              <w:rPr>
                <w:rFonts w:ascii="Aktiv Grotesk" w:hAnsi="Aktiv Grotesk" w:cs="Aktiv Grotesk"/>
                <w:bCs/>
                <w:sz w:val="20"/>
                <w:szCs w:val="20"/>
                <w:lang w:val="uk-UA" w:eastAsia="uk-UA"/>
              </w:rPr>
              <w:t>marianna.onufryk@sos-ukraine.org</w:t>
            </w:r>
          </w:p>
        </w:tc>
      </w:tr>
    </w:tbl>
    <w:p w14:paraId="4DBF29BF" w14:textId="77777777" w:rsidR="00040796" w:rsidRPr="00040796" w:rsidRDefault="00040796" w:rsidP="00040796">
      <w:pPr>
        <w:shd w:val="clear" w:color="auto" w:fill="FFFFFF"/>
        <w:spacing w:after="0" w:line="240" w:lineRule="auto"/>
        <w:jc w:val="both"/>
        <w:textAlignment w:val="baseline"/>
        <w:rPr>
          <w:rFonts w:ascii="Aktiv Grotesk" w:eastAsia="Times New Roman" w:hAnsi="Aktiv Grotesk" w:cs="Aktiv Grotesk"/>
          <w:sz w:val="24"/>
          <w:szCs w:val="24"/>
          <w:lang w:val="uk-UA" w:eastAsia="ru-RU"/>
        </w:rPr>
      </w:pPr>
      <w:r w:rsidRPr="00040796">
        <w:rPr>
          <w:rFonts w:ascii="Aktiv Grotesk" w:eastAsia="Times New Roman" w:hAnsi="Aktiv Grotesk" w:cs="Aktiv Grotesk"/>
          <w:color w:val="000000"/>
          <w:sz w:val="24"/>
          <w:szCs w:val="24"/>
          <w:lang w:val="uk-UA" w:eastAsia="ru-RU"/>
        </w:rPr>
        <w:t> </w:t>
      </w:r>
    </w:p>
    <w:p w14:paraId="72C69E8D" w14:textId="3AB95047" w:rsidR="001C74D6" w:rsidRPr="003153C8" w:rsidRDefault="001C74D6" w:rsidP="00040796">
      <w:pPr>
        <w:rPr>
          <w:lang w:val="uk-UA"/>
        </w:rPr>
      </w:pPr>
    </w:p>
    <w:sectPr w:rsidR="001C74D6" w:rsidRPr="003153C8" w:rsidSect="00A62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0F4F" w14:textId="77777777" w:rsidR="00885BFA" w:rsidRDefault="00885BFA" w:rsidP="0010094C">
      <w:r>
        <w:separator/>
      </w:r>
    </w:p>
  </w:endnote>
  <w:endnote w:type="continuationSeparator" w:id="0">
    <w:p w14:paraId="1A34BAA3" w14:textId="77777777" w:rsidR="00885BFA" w:rsidRDefault="00885BFA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altName w:val="Microsoft Sans Serif"/>
    <w:charset w:val="CC"/>
    <w:family w:val="swiss"/>
    <w:pitch w:val="variable"/>
    <w:sig w:usb0="00000000" w:usb1="D000FFFB" w:usb2="00000028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altName w:val="Microsoft Sans Serif"/>
    <w:charset w:val="CC"/>
    <w:family w:val="swiss"/>
    <w:pitch w:val="variable"/>
    <w:sig w:usb0="00000000" w:usb1="D000FFFB" w:usb2="000000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3"/>
      </w:rPr>
      <w:id w:val="-194078178"/>
      <w:docPartObj>
        <w:docPartGallery w:val="Page Numbers (Bottom of Page)"/>
        <w:docPartUnique/>
      </w:docPartObj>
    </w:sdtPr>
    <w:sdtEndPr>
      <w:rPr>
        <w:rStyle w:val="a3"/>
      </w:rPr>
    </w:sdtEndPr>
    <w:sdtContent>
      <w:p w14:paraId="4C106C66" w14:textId="77777777" w:rsidR="00C85855" w:rsidRDefault="00C85855" w:rsidP="0010094C">
        <w:pPr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separate"/>
        </w:r>
        <w:r w:rsidR="008445C6">
          <w:rPr>
            <w:rStyle w:val="a3"/>
            <w:noProof/>
          </w:rPr>
          <w:t>2</w:t>
        </w:r>
        <w:r>
          <w:rPr>
            <w:rStyle w:val="a3"/>
          </w:rPr>
          <w:fldChar w:fldCharType="end"/>
        </w:r>
      </w:p>
    </w:sdtContent>
  </w:sdt>
  <w:p w14:paraId="2D1B5528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59E4" w14:textId="16A0DCAF" w:rsidR="00AB69AA" w:rsidRPr="001C74D6" w:rsidRDefault="00F434A2" w:rsidP="001C74D6">
    <w:r w:rsidRPr="001C74D6">
      <w:rPr>
        <w:noProof/>
        <w:lang w:val="ru-RU" w:eastAsia="ru-RU"/>
      </w:rPr>
      <w:drawing>
        <wp:anchor distT="0" distB="0" distL="114300" distR="114300" simplePos="0" relativeHeight="251667456" behindDoc="0" locked="0" layoutInCell="1" allowOverlap="1" wp14:anchorId="629FE739" wp14:editId="2B765312">
          <wp:simplePos x="0" y="0"/>
          <wp:positionH relativeFrom="column">
            <wp:posOffset>4262755</wp:posOffset>
          </wp:positionH>
          <wp:positionV relativeFrom="paragraph">
            <wp:posOffset>-5715</wp:posOffset>
          </wp:positionV>
          <wp:extent cx="1411605" cy="231140"/>
          <wp:effectExtent l="0" t="0" r="0" b="0"/>
          <wp:wrapNone/>
          <wp:docPr id="5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a3"/>
          <w:color w:val="2B2F57"/>
        </w:rPr>
        <w:id w:val="329797338"/>
        <w:docPartObj>
          <w:docPartGallery w:val="Page Numbers (Bottom of Page)"/>
          <w:docPartUnique/>
        </w:docPartObj>
      </w:sdtPr>
      <w:sdtEndPr>
        <w:rPr>
          <w:rStyle w:val="a0"/>
          <w:color w:val="auto"/>
        </w:rPr>
      </w:sdtEndPr>
      <w:sdtContent>
        <w:r w:rsidR="00C85855" w:rsidRPr="001C74D6">
          <w:fldChar w:fldCharType="begin"/>
        </w:r>
        <w:r w:rsidR="00C85855" w:rsidRPr="001C74D6">
          <w:instrText xml:space="preserve"> PAGE </w:instrText>
        </w:r>
        <w:r w:rsidR="00C85855" w:rsidRPr="001C74D6">
          <w:fldChar w:fldCharType="separate"/>
        </w:r>
        <w:r w:rsidR="00DE6350">
          <w:rPr>
            <w:noProof/>
          </w:rPr>
          <w:t>1</w:t>
        </w:r>
        <w:r w:rsidR="00C85855" w:rsidRPr="001C74D6">
          <w:fldChar w:fldCharType="end"/>
        </w:r>
        <w:r w:rsidR="00ED79EE" w:rsidRPr="001C74D6">
          <w:t>/</w:t>
        </w:r>
        <w:r w:rsidR="00DE6350">
          <w:fldChar w:fldCharType="begin"/>
        </w:r>
        <w:r w:rsidR="00DE6350">
          <w:instrText xml:space="preserve"> NUMPAGES  \* MERGEFORMAT </w:instrText>
        </w:r>
        <w:r w:rsidR="00DE6350">
          <w:fldChar w:fldCharType="separate"/>
        </w:r>
        <w:r w:rsidR="00DE6350">
          <w:rPr>
            <w:noProof/>
          </w:rPr>
          <w:t>2</w:t>
        </w:r>
        <w:r w:rsidR="00DE6350">
          <w:rPr>
            <w:noProof/>
          </w:rPr>
          <w:fldChar w:fldCharType="end"/>
        </w:r>
      </w:sdtContent>
    </w:sdt>
    <w:r w:rsidR="001C74D6" w:rsidRPr="001C74D6">
      <w:t xml:space="preserve">   </w:t>
    </w:r>
  </w:p>
  <w:p w14:paraId="5FD743B6" w14:textId="77777777" w:rsidR="00EA118F" w:rsidRPr="008445C6" w:rsidRDefault="000C18BD" w:rsidP="0010094C">
    <w:r w:rsidRPr="008445C6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E6FD" w14:textId="77777777" w:rsidR="00885BFA" w:rsidRDefault="00885BFA" w:rsidP="0010094C">
      <w:r>
        <w:separator/>
      </w:r>
    </w:p>
  </w:footnote>
  <w:footnote w:type="continuationSeparator" w:id="0">
    <w:p w14:paraId="3D3CA533" w14:textId="77777777" w:rsidR="00885BFA" w:rsidRDefault="00885BFA" w:rsidP="0010094C">
      <w:r>
        <w:continuationSeparator/>
      </w:r>
    </w:p>
  </w:footnote>
  <w:footnote w:id="1">
    <w:p w14:paraId="39B1620C" w14:textId="77777777" w:rsidR="00040796" w:rsidRPr="00425226" w:rsidRDefault="00040796" w:rsidP="00040796">
      <w:pPr>
        <w:pStyle w:val="aff3"/>
        <w:rPr>
          <w:lang w:val="uk-UA"/>
        </w:rPr>
      </w:pPr>
      <w:r>
        <w:rPr>
          <w:rStyle w:val="aff5"/>
        </w:rPr>
        <w:footnoteRef/>
      </w:r>
      <w:r w:rsidRPr="00425226">
        <w:rPr>
          <w:lang w:val="ru-RU"/>
        </w:rPr>
        <w:t xml:space="preserve"> </w:t>
      </w:r>
      <w:r>
        <w:rPr>
          <w:lang w:val="uk-UA"/>
        </w:rPr>
        <w:t>Для підсилення своєї пропозиції підрядники можуть об</w:t>
      </w:r>
      <w:r w:rsidRPr="00425226">
        <w:rPr>
          <w:lang w:val="ru-RU"/>
        </w:rPr>
        <w:t>’</w:t>
      </w:r>
      <w:r>
        <w:rPr>
          <w:lang w:val="uk-UA"/>
        </w:rPr>
        <w:t xml:space="preserve">єднати свою експертизу та подати заявку від імені кількох осіб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2D7C" w14:textId="77777777" w:rsidR="00EA118F" w:rsidRDefault="005B1C64" w:rsidP="0010094C">
    <w:r>
      <w:rPr>
        <w:noProof/>
        <w:lang w:val="ru-RU" w:eastAsia="ru-RU"/>
      </w:rPr>
      <w:drawing>
        <wp:anchor distT="0" distB="0" distL="114300" distR="114300" simplePos="0" relativeHeight="251663360" behindDoc="1" locked="0" layoutInCell="0" allowOverlap="1" wp14:anchorId="3DC2F8BA" wp14:editId="7BCCCC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3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FEE1" w14:textId="77777777" w:rsidR="000C18BD" w:rsidRDefault="00AE2EB7" w:rsidP="0010094C">
    <w:r>
      <w:rPr>
        <w:noProof/>
        <w:lang w:val="ru-RU" w:eastAsia="ru-RU"/>
      </w:rPr>
      <w:drawing>
        <wp:anchor distT="0" distB="0" distL="114300" distR="114300" simplePos="0" relativeHeight="251668480" behindDoc="1" locked="0" layoutInCell="1" allowOverlap="1" wp14:anchorId="7AD56E6D" wp14:editId="68FA3A6A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012D" w14:textId="77777777" w:rsidR="00EA118F" w:rsidRDefault="005B1C64" w:rsidP="0010094C"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0" allowOverlap="1" wp14:anchorId="755D9973" wp14:editId="22D4CE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6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DC172C"/>
    <w:multiLevelType w:val="hybridMultilevel"/>
    <w:tmpl w:val="3E88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A03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083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50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FA9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C22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BC6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07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502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720191"/>
    <w:multiLevelType w:val="hybridMultilevel"/>
    <w:tmpl w:val="9392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186"/>
    <w:multiLevelType w:val="hybridMultilevel"/>
    <w:tmpl w:val="372E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24F2B"/>
    <w:multiLevelType w:val="hybridMultilevel"/>
    <w:tmpl w:val="C164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37DC6"/>
    <w:multiLevelType w:val="hybridMultilevel"/>
    <w:tmpl w:val="3F38C41E"/>
    <w:lvl w:ilvl="0" w:tplc="403214B2">
      <w:start w:val="30"/>
      <w:numFmt w:val="bullet"/>
      <w:pStyle w:val="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C6EC7"/>
    <w:multiLevelType w:val="hybridMultilevel"/>
    <w:tmpl w:val="1E4C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D49"/>
    <w:multiLevelType w:val="hybridMultilevel"/>
    <w:tmpl w:val="3610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0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6"/>
  </w:num>
  <w:num w:numId="19">
    <w:abstractNumId w:val="1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A"/>
    <w:rsid w:val="00024852"/>
    <w:rsid w:val="00032F3C"/>
    <w:rsid w:val="00040796"/>
    <w:rsid w:val="000520AA"/>
    <w:rsid w:val="00054495"/>
    <w:rsid w:val="000A4B45"/>
    <w:rsid w:val="000C18BD"/>
    <w:rsid w:val="000C417A"/>
    <w:rsid w:val="000E1C36"/>
    <w:rsid w:val="000E62D9"/>
    <w:rsid w:val="000F12C7"/>
    <w:rsid w:val="0010094C"/>
    <w:rsid w:val="00132098"/>
    <w:rsid w:val="001379A8"/>
    <w:rsid w:val="001648F7"/>
    <w:rsid w:val="001710AB"/>
    <w:rsid w:val="00180F21"/>
    <w:rsid w:val="001C74D6"/>
    <w:rsid w:val="001D3C71"/>
    <w:rsid w:val="00227047"/>
    <w:rsid w:val="002D0515"/>
    <w:rsid w:val="002E0029"/>
    <w:rsid w:val="00314EDE"/>
    <w:rsid w:val="003153C8"/>
    <w:rsid w:val="00333206"/>
    <w:rsid w:val="003617B3"/>
    <w:rsid w:val="0037480D"/>
    <w:rsid w:val="003968C1"/>
    <w:rsid w:val="003C448A"/>
    <w:rsid w:val="003D31DE"/>
    <w:rsid w:val="00410EC2"/>
    <w:rsid w:val="00461EC8"/>
    <w:rsid w:val="004805B4"/>
    <w:rsid w:val="004858F4"/>
    <w:rsid w:val="004D20DB"/>
    <w:rsid w:val="00501C72"/>
    <w:rsid w:val="00526FDA"/>
    <w:rsid w:val="005329AA"/>
    <w:rsid w:val="00533E83"/>
    <w:rsid w:val="005430FB"/>
    <w:rsid w:val="0058292B"/>
    <w:rsid w:val="005B1C64"/>
    <w:rsid w:val="005B3D3F"/>
    <w:rsid w:val="005D6925"/>
    <w:rsid w:val="005F7332"/>
    <w:rsid w:val="0063038D"/>
    <w:rsid w:val="00643312"/>
    <w:rsid w:val="006513F8"/>
    <w:rsid w:val="00670C3D"/>
    <w:rsid w:val="006847EE"/>
    <w:rsid w:val="006A0060"/>
    <w:rsid w:val="006B2DF4"/>
    <w:rsid w:val="006B772E"/>
    <w:rsid w:val="006C2CE1"/>
    <w:rsid w:val="006D14E7"/>
    <w:rsid w:val="0071763B"/>
    <w:rsid w:val="00731C03"/>
    <w:rsid w:val="007834E8"/>
    <w:rsid w:val="00792D4E"/>
    <w:rsid w:val="007D74AC"/>
    <w:rsid w:val="007E00C9"/>
    <w:rsid w:val="00815618"/>
    <w:rsid w:val="00816A9E"/>
    <w:rsid w:val="0083474A"/>
    <w:rsid w:val="008445C6"/>
    <w:rsid w:val="00850670"/>
    <w:rsid w:val="00874668"/>
    <w:rsid w:val="008817FD"/>
    <w:rsid w:val="00885BFA"/>
    <w:rsid w:val="00886B1A"/>
    <w:rsid w:val="008A2A36"/>
    <w:rsid w:val="008A4634"/>
    <w:rsid w:val="008C35A1"/>
    <w:rsid w:val="008F7D27"/>
    <w:rsid w:val="009006C7"/>
    <w:rsid w:val="00900DD5"/>
    <w:rsid w:val="00906297"/>
    <w:rsid w:val="00941A31"/>
    <w:rsid w:val="009C3680"/>
    <w:rsid w:val="00A56B96"/>
    <w:rsid w:val="00A622B1"/>
    <w:rsid w:val="00AB69AA"/>
    <w:rsid w:val="00AC6A94"/>
    <w:rsid w:val="00AD7181"/>
    <w:rsid w:val="00AE2EB7"/>
    <w:rsid w:val="00AE7781"/>
    <w:rsid w:val="00B53D4D"/>
    <w:rsid w:val="00B94A20"/>
    <w:rsid w:val="00BC36BB"/>
    <w:rsid w:val="00BC4CAD"/>
    <w:rsid w:val="00BE02FC"/>
    <w:rsid w:val="00BE5E7E"/>
    <w:rsid w:val="00BE6EFC"/>
    <w:rsid w:val="00C24E28"/>
    <w:rsid w:val="00C67CF1"/>
    <w:rsid w:val="00C85855"/>
    <w:rsid w:val="00CC6FDF"/>
    <w:rsid w:val="00D00770"/>
    <w:rsid w:val="00D82D61"/>
    <w:rsid w:val="00DA72FB"/>
    <w:rsid w:val="00DD629A"/>
    <w:rsid w:val="00DE6350"/>
    <w:rsid w:val="00DE71ED"/>
    <w:rsid w:val="00E17FBC"/>
    <w:rsid w:val="00E35713"/>
    <w:rsid w:val="00E87D43"/>
    <w:rsid w:val="00EA118F"/>
    <w:rsid w:val="00ED79EE"/>
    <w:rsid w:val="00EE5C1F"/>
    <w:rsid w:val="00EE5E68"/>
    <w:rsid w:val="00F434A2"/>
    <w:rsid w:val="00F668FE"/>
    <w:rsid w:val="00F7203C"/>
    <w:rsid w:val="00F81B3B"/>
    <w:rsid w:val="00F91106"/>
    <w:rsid w:val="00F9276E"/>
    <w:rsid w:val="00FB0E9F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F41E56"/>
  <w15:chartTrackingRefBased/>
  <w15:docId w15:val="{A44A8C18-8B06-45CB-814E-D9729E0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FA"/>
    <w:pPr>
      <w:spacing w:after="160" w:line="259" w:lineRule="auto"/>
    </w:pPr>
    <w:rPr>
      <w:sz w:val="22"/>
      <w:szCs w:val="22"/>
      <w:lang w:val="en-US"/>
    </w:rPr>
  </w:style>
  <w:style w:type="paragraph" w:styleId="1">
    <w:name w:val="heading 1"/>
    <w:next w:val="a"/>
    <w:link w:val="10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20">
    <w:name w:val="heading 2"/>
    <w:basedOn w:val="a"/>
    <w:next w:val="a"/>
    <w:link w:val="21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qFormat/>
    <w:rsid w:val="001C74D6"/>
    <w:rPr>
      <w:b/>
      <w:bCs/>
    </w:rPr>
  </w:style>
  <w:style w:type="character" w:customStyle="1" w:styleId="21">
    <w:name w:val="Заголовок 2 Знак"/>
    <w:basedOn w:val="a0"/>
    <w:link w:val="20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50">
    <w:name w:val="Заголовок 5 Знак"/>
    <w:basedOn w:val="a0"/>
    <w:link w:val="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60">
    <w:name w:val="Заголовок 6 Знак"/>
    <w:basedOn w:val="a0"/>
    <w:link w:val="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a3">
    <w:name w:val="page number"/>
    <w:basedOn w:val="a0"/>
    <w:uiPriority w:val="99"/>
    <w:semiHidden/>
    <w:unhideWhenUsed/>
    <w:rsid w:val="00C85855"/>
  </w:style>
  <w:style w:type="table" w:styleId="a4">
    <w:name w:val="Table Grid"/>
    <w:basedOn w:val="a1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a5">
    <w:name w:val="Title"/>
    <w:next w:val="a"/>
    <w:link w:val="a6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a6">
    <w:name w:val="Заголовок Знак"/>
    <w:basedOn w:val="a0"/>
    <w:link w:val="a5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a7">
    <w:name w:val="Subtitle"/>
    <w:basedOn w:val="a"/>
    <w:next w:val="a"/>
    <w:link w:val="a8"/>
    <w:uiPriority w:val="11"/>
    <w:rsid w:val="0010094C"/>
    <w:pPr>
      <w:framePr w:hSpace="141" w:wrap="around" w:vAnchor="text" w:hAnchor="margin" w:y="201"/>
    </w:pPr>
  </w:style>
  <w:style w:type="character" w:customStyle="1" w:styleId="a8">
    <w:name w:val="Подзаголовок Знак"/>
    <w:basedOn w:val="a0"/>
    <w:link w:val="a7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a1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70">
    <w:name w:val="Заголовок 7 Знак"/>
    <w:basedOn w:val="a0"/>
    <w:link w:val="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80">
    <w:name w:val="Заголовок 8 Знак"/>
    <w:basedOn w:val="a0"/>
    <w:link w:val="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90">
    <w:name w:val="Заголовок 9 Знак"/>
    <w:basedOn w:val="a0"/>
    <w:link w:val="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a9">
    <w:name w:val="Subtle Emphasis"/>
    <w:basedOn w:val="a0"/>
    <w:uiPriority w:val="19"/>
    <w:rsid w:val="001C74D6"/>
    <w:rPr>
      <w:i/>
      <w:iCs/>
      <w:color w:val="325AA7" w:themeColor="text1" w:themeTint="BF"/>
    </w:rPr>
  </w:style>
  <w:style w:type="character" w:styleId="aa">
    <w:name w:val="Emphasis"/>
    <w:basedOn w:val="a0"/>
    <w:uiPriority w:val="20"/>
    <w:rsid w:val="001C74D6"/>
    <w:rPr>
      <w:i/>
      <w:iCs/>
    </w:rPr>
  </w:style>
  <w:style w:type="character" w:styleId="ab">
    <w:name w:val="Intense Emphasis"/>
    <w:basedOn w:val="a0"/>
    <w:uiPriority w:val="21"/>
    <w:rsid w:val="001C74D6"/>
    <w:rPr>
      <w:i/>
      <w:iCs/>
      <w:color w:val="00ABEC" w:themeColor="accent1"/>
    </w:rPr>
  </w:style>
  <w:style w:type="character" w:styleId="ac">
    <w:name w:val="Strong"/>
    <w:basedOn w:val="a0"/>
    <w:uiPriority w:val="22"/>
    <w:rsid w:val="001C74D6"/>
    <w:rPr>
      <w:b/>
      <w:bCs/>
    </w:rPr>
  </w:style>
  <w:style w:type="character" w:styleId="ad">
    <w:name w:val="Subtle Reference"/>
    <w:basedOn w:val="a0"/>
    <w:uiPriority w:val="31"/>
    <w:rsid w:val="001C74D6"/>
    <w:rPr>
      <w:smallCaps/>
      <w:color w:val="3D6AC4" w:themeColor="text1" w:themeTint="A5"/>
    </w:rPr>
  </w:style>
  <w:style w:type="character" w:styleId="ae">
    <w:name w:val="Intense Reference"/>
    <w:basedOn w:val="a0"/>
    <w:uiPriority w:val="32"/>
    <w:rsid w:val="001C74D6"/>
    <w:rPr>
      <w:b/>
      <w:bCs/>
      <w:smallCaps/>
      <w:color w:val="00ABEC" w:themeColor="accent1"/>
      <w:spacing w:val="5"/>
    </w:rPr>
  </w:style>
  <w:style w:type="paragraph" w:styleId="af">
    <w:name w:val="Intense Quote"/>
    <w:basedOn w:val="a"/>
    <w:next w:val="a"/>
    <w:link w:val="af0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af1">
    <w:name w:val="Book Title"/>
    <w:basedOn w:val="a0"/>
    <w:uiPriority w:val="33"/>
    <w:rsid w:val="001C74D6"/>
    <w:rPr>
      <w:b/>
      <w:bCs/>
      <w:i/>
      <w:iCs/>
      <w:spacing w:val="5"/>
    </w:rPr>
  </w:style>
  <w:style w:type="paragraph" w:styleId="af2">
    <w:name w:val="List Paragraph"/>
    <w:basedOn w:val="a"/>
    <w:uiPriority w:val="34"/>
    <w:qFormat/>
    <w:rsid w:val="001C74D6"/>
    <w:pPr>
      <w:ind w:left="720"/>
      <w:contextualSpacing/>
    </w:pPr>
  </w:style>
  <w:style w:type="paragraph" w:styleId="af3">
    <w:name w:val="caption"/>
    <w:basedOn w:val="a"/>
    <w:next w:val="a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af4">
    <w:name w:val="Bibliography"/>
    <w:basedOn w:val="a"/>
    <w:next w:val="a"/>
    <w:uiPriority w:val="37"/>
    <w:semiHidden/>
    <w:unhideWhenUsed/>
    <w:rsid w:val="001C74D6"/>
  </w:style>
  <w:style w:type="paragraph" w:styleId="11">
    <w:name w:val="toc 1"/>
    <w:basedOn w:val="a"/>
    <w:next w:val="a"/>
    <w:autoRedefine/>
    <w:uiPriority w:val="39"/>
    <w:semiHidden/>
    <w:unhideWhenUsed/>
    <w:rsid w:val="001C74D6"/>
    <w:pPr>
      <w:spacing w:after="100"/>
    </w:pPr>
  </w:style>
  <w:style w:type="paragraph" w:styleId="af5">
    <w:name w:val="TOC Heading"/>
    <w:basedOn w:val="1"/>
    <w:next w:val="a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af6">
    <w:name w:val="Balloon Text"/>
    <w:basedOn w:val="a"/>
    <w:link w:val="af7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af8">
    <w:name w:val="Block Text"/>
    <w:basedOn w:val="a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eastAsiaTheme="minorEastAsia"/>
      <w:i/>
      <w:iCs/>
      <w:color w:val="00ABEC" w:themeColor="accent1"/>
    </w:rPr>
  </w:style>
  <w:style w:type="paragraph" w:styleId="af9">
    <w:name w:val="Body Text"/>
    <w:basedOn w:val="a"/>
    <w:link w:val="afa"/>
    <w:uiPriority w:val="99"/>
    <w:semiHidden/>
    <w:unhideWhenUsed/>
    <w:rsid w:val="001C74D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2">
    <w:name w:val="Body Text 2"/>
    <w:basedOn w:val="a"/>
    <w:link w:val="23"/>
    <w:uiPriority w:val="99"/>
    <w:semiHidden/>
    <w:unhideWhenUsed/>
    <w:rsid w:val="001C74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31">
    <w:name w:val="Body Text 3"/>
    <w:basedOn w:val="a"/>
    <w:link w:val="32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afb">
    <w:name w:val="Body Text First Indent"/>
    <w:basedOn w:val="af9"/>
    <w:link w:val="afc"/>
    <w:uiPriority w:val="99"/>
    <w:semiHidden/>
    <w:unhideWhenUsed/>
    <w:rsid w:val="001C74D6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4">
    <w:name w:val="Body Text Indent 2"/>
    <w:basedOn w:val="a"/>
    <w:link w:val="25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afd">
    <w:name w:val="footer"/>
    <w:basedOn w:val="a"/>
    <w:link w:val="afe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afe">
    <w:name w:val="Нижний колонтитул Знак"/>
    <w:basedOn w:val="a0"/>
    <w:link w:val="afd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">
    <w:name w:val="List Bullet 2"/>
    <w:basedOn w:val="a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/>
      <w:noProof/>
      <w:szCs w:val="24"/>
      <w:lang w:val="en-GB" w:eastAsia="zh-CN"/>
    </w:rPr>
  </w:style>
  <w:style w:type="character" w:styleId="aff">
    <w:name w:val="Hyperlink"/>
    <w:basedOn w:val="a0"/>
    <w:uiPriority w:val="99"/>
    <w:unhideWhenUsed/>
    <w:rsid w:val="00DD629A"/>
    <w:rPr>
      <w:color w:val="00ABEC" w:themeColor="hyperlink"/>
      <w:u w:val="single"/>
    </w:rPr>
  </w:style>
  <w:style w:type="paragraph" w:styleId="aff0">
    <w:name w:val="Normal (Web)"/>
    <w:basedOn w:val="a"/>
    <w:uiPriority w:val="99"/>
    <w:unhideWhenUsed/>
    <w:rsid w:val="00DD62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/>
    </w:rPr>
  </w:style>
  <w:style w:type="character" w:styleId="aff1">
    <w:name w:val="FollowedHyperlink"/>
    <w:basedOn w:val="a0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aff2">
    <w:name w:val="No Spacing"/>
    <w:basedOn w:val="a"/>
    <w:uiPriority w:val="99"/>
    <w:qFormat/>
    <w:rsid w:val="00885BF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xmsobodytext">
    <w:name w:val="x_msobodytext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xmsonormal">
    <w:name w:val="x_msonormal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ff3">
    <w:name w:val="footnote text"/>
    <w:basedOn w:val="a"/>
    <w:link w:val="aff4"/>
    <w:uiPriority w:val="99"/>
    <w:semiHidden/>
    <w:unhideWhenUsed/>
    <w:rsid w:val="00040796"/>
    <w:pPr>
      <w:spacing w:after="0"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040796"/>
    <w:rPr>
      <w:sz w:val="20"/>
      <w:szCs w:val="20"/>
      <w:lang w:val="en-US"/>
    </w:rPr>
  </w:style>
  <w:style w:type="character" w:styleId="aff5">
    <w:name w:val="footnote reference"/>
    <w:basedOn w:val="a0"/>
    <w:uiPriority w:val="99"/>
    <w:semiHidden/>
    <w:unhideWhenUsed/>
    <w:rsid w:val="00040796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EE5E68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EE5E68"/>
    <w:pPr>
      <w:spacing w:line="240" w:lineRule="auto"/>
    </w:pPr>
    <w:rPr>
      <w:sz w:val="20"/>
      <w:szCs w:val="20"/>
      <w:lang w:val="ru-RU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EE5E68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ovaVi\OneDrive%20-%20SOSCV\Documents\&#1053;&#1072;&#1089;&#1090;&#1088;&#1072;&#1080;&#1074;&#1072;&#1077;&#1084;&#1099;&#1077;%20&#1096;&#1072;&#1073;&#1083;&#1086;&#1085;&#1099;%20Office\word%20template%20simple%20SOS%20CV.dotx" TargetMode="External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2" ma:contentTypeDescription="Create a new document." ma:contentTypeScope="" ma:versionID="8de70ded390e9adc3fc4906f51382cec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aacc4312b26c98fa0d06afafa21b468d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6858C-85C0-4821-86F1-313DFC9E4990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9edd1ffc-0ab7-4371-8eaf-b266278e6b13"/>
    <ds:schemaRef ds:uri="http://schemas.microsoft.com/office/infopath/2007/PartnerControls"/>
    <ds:schemaRef ds:uri="bb9b9044-9d87-49c7-8bb0-0d95d051b01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D45B28-FE5D-401E-8429-52DE8C465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A9644-F8EC-4932-8F7B-767DC8180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2036B2-B7DC-4F40-B464-2750B5C3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simple SOS CV</Template>
  <TotalTime>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Gudova Viktoria</dc:creator>
  <cp:keywords/>
  <dc:description/>
  <cp:lastModifiedBy>Dashivets Svetlana</cp:lastModifiedBy>
  <cp:revision>2</cp:revision>
  <dcterms:created xsi:type="dcterms:W3CDTF">2022-08-19T11:57:00Z</dcterms:created>
  <dcterms:modified xsi:type="dcterms:W3CDTF">2022-08-19T12:12:00Z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