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A1" w:rsidRDefault="00FD34ED">
      <w:pPr>
        <w:pStyle w:val="Body"/>
        <w:shd w:val="clear" w:color="auto" w:fill="FFFFFF"/>
        <w:spacing w:before="480" w:after="360"/>
        <w:jc w:val="center"/>
        <w:outlineLvl w:val="1"/>
        <w:rPr>
          <w:rFonts w:ascii="Verdana" w:eastAsia="Verdana" w:hAnsi="Verdana" w:cs="Verdana"/>
          <w:b/>
          <w:bCs/>
          <w:sz w:val="24"/>
          <w:szCs w:val="24"/>
          <w:u w:color="150434"/>
        </w:rPr>
      </w:pPr>
      <w:r>
        <w:rPr>
          <w:rFonts w:ascii="Verdana" w:hAnsi="Verdana"/>
          <w:b/>
          <w:bCs/>
          <w:sz w:val="24"/>
          <w:szCs w:val="24"/>
          <w:u w:color="150434"/>
        </w:rPr>
        <w:t>Тендер на закупівлю</w:t>
      </w:r>
    </w:p>
    <w:p w:rsidR="000133A1" w:rsidRDefault="00FD34ED">
      <w:pPr>
        <w:pStyle w:val="Body"/>
        <w:shd w:val="clear" w:color="auto" w:fill="FFFFFF"/>
        <w:spacing w:line="254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Міжнародна благодійна організація «Благодійний фонд «СОС Дитячі Містечка» Україна в</w:t>
      </w:r>
      <w:r w:rsidR="001A5989">
        <w:rPr>
          <w:rFonts w:ascii="Times New Roman" w:hAnsi="Times New Roman"/>
          <w:sz w:val="20"/>
          <w:szCs w:val="20"/>
          <w:u w:color="000000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  <w:u w:color="000000"/>
        </w:rPr>
        <w:t xml:space="preserve">рамках програми </w:t>
      </w:r>
      <w:r>
        <w:rPr>
          <w:rFonts w:ascii="Times New Roman" w:hAnsi="Times New Roman"/>
          <w:sz w:val="20"/>
          <w:szCs w:val="20"/>
          <w:u w:color="000000"/>
        </w:rPr>
        <w:t>"</w:t>
      </w:r>
      <w:r>
        <w:rPr>
          <w:rFonts w:ascii="Times New Roman" w:hAnsi="Times New Roman"/>
          <w:sz w:val="20"/>
          <w:szCs w:val="20"/>
          <w:u w:color="000000"/>
        </w:rPr>
        <w:t xml:space="preserve">Криза в Україні </w:t>
      </w:r>
      <w:r>
        <w:rPr>
          <w:rFonts w:ascii="Times New Roman" w:hAnsi="Times New Roman"/>
          <w:sz w:val="20"/>
          <w:szCs w:val="20"/>
          <w:u w:color="000000"/>
        </w:rPr>
        <w:t xml:space="preserve">- </w:t>
      </w:r>
      <w:r>
        <w:rPr>
          <w:rFonts w:ascii="Times New Roman" w:hAnsi="Times New Roman"/>
          <w:sz w:val="20"/>
          <w:szCs w:val="20"/>
          <w:u w:color="000000"/>
        </w:rPr>
        <w:t>Регіональна гуманітарна допомога</w:t>
      </w:r>
      <w:r>
        <w:rPr>
          <w:rFonts w:ascii="Times New Roman" w:hAnsi="Times New Roman"/>
          <w:sz w:val="20"/>
          <w:szCs w:val="20"/>
          <w:u w:color="000000"/>
        </w:rPr>
        <w:t xml:space="preserve">" </w:t>
      </w:r>
      <w:r>
        <w:rPr>
          <w:rFonts w:ascii="Times New Roman" w:hAnsi="Times New Roman"/>
          <w:sz w:val="20"/>
          <w:szCs w:val="20"/>
          <w:u w:color="000000"/>
        </w:rPr>
        <w:t>по Чернівецькій області оголошує відкритий тендер на закупівлю товарів</w:t>
      </w:r>
      <w:r>
        <w:rPr>
          <w:rFonts w:ascii="Times New Roman" w:hAnsi="Times New Roman"/>
          <w:sz w:val="20"/>
          <w:szCs w:val="20"/>
          <w:u w:color="000000"/>
        </w:rPr>
        <w:t>.</w:t>
      </w:r>
    </w:p>
    <w:p w:rsidR="000133A1" w:rsidRDefault="000133A1">
      <w:pPr>
        <w:pStyle w:val="Body"/>
        <w:shd w:val="clear" w:color="auto" w:fill="FFFFFF"/>
        <w:spacing w:line="254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133A1" w:rsidRDefault="00FD34ED">
      <w:pPr>
        <w:pStyle w:val="Body"/>
        <w:shd w:val="clear" w:color="auto" w:fill="FFFFFF"/>
        <w:spacing w:after="30" w:line="254" w:lineRule="atLeast"/>
        <w:ind w:right="240" w:firstLine="851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До участі </w:t>
      </w:r>
      <w:r>
        <w:rPr>
          <w:rFonts w:ascii="Times New Roman" w:hAnsi="Times New Roman"/>
          <w:sz w:val="20"/>
          <w:szCs w:val="20"/>
          <w:u w:color="000000"/>
        </w:rPr>
        <w:t>у тендері запрошуються суб‘єкти підприємницької діяльності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належним чином зареєстровані за законодавством України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мають  досвід роботи у відповідній сфері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відповідні КВЕД для здійснення торгівлі</w:t>
      </w:r>
      <w:r>
        <w:rPr>
          <w:rFonts w:ascii="Times New Roman" w:hAnsi="Times New Roman"/>
          <w:sz w:val="20"/>
          <w:szCs w:val="20"/>
          <w:u w:color="000000"/>
        </w:rPr>
        <w:t>/</w:t>
      </w:r>
      <w:r>
        <w:rPr>
          <w:rFonts w:ascii="Times New Roman" w:hAnsi="Times New Roman"/>
          <w:sz w:val="20"/>
          <w:szCs w:val="20"/>
          <w:u w:color="000000"/>
        </w:rPr>
        <w:t>надання послуг</w:t>
      </w:r>
      <w:r>
        <w:rPr>
          <w:rFonts w:ascii="Times New Roman" w:hAnsi="Times New Roman"/>
          <w:sz w:val="20"/>
          <w:szCs w:val="20"/>
          <w:u w:color="000000"/>
        </w:rPr>
        <w:t>,</w:t>
      </w:r>
      <w:r>
        <w:rPr>
          <w:rFonts w:ascii="Times New Roman" w:hAnsi="Times New Roman"/>
          <w:sz w:val="20"/>
          <w:szCs w:val="20"/>
          <w:u w:color="000000"/>
        </w:rPr>
        <w:t xml:space="preserve"> які можуть надати оригінали супроводжуючих</w:t>
      </w:r>
      <w:r>
        <w:rPr>
          <w:rFonts w:ascii="Times New Roman" w:hAnsi="Times New Roman"/>
          <w:sz w:val="20"/>
          <w:szCs w:val="20"/>
          <w:u w:color="000000"/>
        </w:rPr>
        <w:t xml:space="preserve"> документів з печаткою та підписом </w:t>
      </w:r>
      <w:r>
        <w:rPr>
          <w:rFonts w:ascii="Times New Roman" w:hAnsi="Times New Roman"/>
          <w:sz w:val="20"/>
          <w:szCs w:val="20"/>
          <w:u w:color="000000"/>
        </w:rPr>
        <w:t>(</w:t>
      </w:r>
      <w:r>
        <w:rPr>
          <w:rFonts w:ascii="Times New Roman" w:hAnsi="Times New Roman"/>
          <w:sz w:val="20"/>
          <w:szCs w:val="20"/>
          <w:u w:color="000000"/>
        </w:rPr>
        <w:t>договір поставки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рахунок</w:t>
      </w:r>
      <w:r>
        <w:rPr>
          <w:rFonts w:ascii="Times New Roman" w:hAnsi="Times New Roman"/>
          <w:sz w:val="20"/>
          <w:szCs w:val="20"/>
          <w:u w:color="000000"/>
        </w:rPr>
        <w:t>-</w:t>
      </w:r>
      <w:r>
        <w:rPr>
          <w:rFonts w:ascii="Times New Roman" w:hAnsi="Times New Roman"/>
          <w:sz w:val="20"/>
          <w:szCs w:val="20"/>
          <w:u w:color="000000"/>
        </w:rPr>
        <w:t>фактура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видаткова накладна</w:t>
      </w:r>
      <w:r>
        <w:rPr>
          <w:rFonts w:ascii="Times New Roman" w:hAnsi="Times New Roman"/>
          <w:sz w:val="20"/>
          <w:szCs w:val="20"/>
          <w:u w:color="000000"/>
        </w:rPr>
        <w:t xml:space="preserve">/ </w:t>
      </w:r>
      <w:r>
        <w:rPr>
          <w:rFonts w:ascii="Times New Roman" w:hAnsi="Times New Roman"/>
          <w:sz w:val="20"/>
          <w:szCs w:val="20"/>
          <w:u w:color="000000"/>
        </w:rPr>
        <w:t>акт виконаних робіт</w:t>
      </w:r>
      <w:r>
        <w:rPr>
          <w:rFonts w:ascii="Times New Roman" w:hAnsi="Times New Roman"/>
          <w:sz w:val="20"/>
          <w:szCs w:val="20"/>
          <w:u w:color="000000"/>
        </w:rPr>
        <w:t>).</w:t>
      </w:r>
    </w:p>
    <w:p w:rsidR="000133A1" w:rsidRDefault="00FD34ED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Дата оголошення тендеру</w:t>
      </w:r>
      <w:r>
        <w:rPr>
          <w:rFonts w:ascii="Times New Roman" w:hAnsi="Times New Roman"/>
          <w:sz w:val="20"/>
          <w:szCs w:val="20"/>
          <w:u w:color="000000"/>
        </w:rPr>
        <w:t xml:space="preserve">: </w:t>
      </w:r>
      <w:r>
        <w:rPr>
          <w:rFonts w:ascii="Times New Roman" w:hAnsi="Times New Roman"/>
          <w:sz w:val="20"/>
          <w:szCs w:val="20"/>
          <w:u w:color="000000"/>
          <w:lang w:val="en-US"/>
        </w:rPr>
        <w:t>2</w:t>
      </w:r>
      <w:r>
        <w:rPr>
          <w:rFonts w:ascii="Times New Roman" w:hAnsi="Times New Roman"/>
          <w:sz w:val="20"/>
          <w:szCs w:val="20"/>
          <w:u w:color="000000"/>
        </w:rPr>
        <w:t>5</w:t>
      </w:r>
      <w:r>
        <w:rPr>
          <w:rFonts w:ascii="Times New Roman" w:hAnsi="Times New Roman"/>
          <w:sz w:val="20"/>
          <w:szCs w:val="20"/>
          <w:u w:color="000000"/>
        </w:rPr>
        <w:t xml:space="preserve"> серпня </w:t>
      </w:r>
      <w:r>
        <w:rPr>
          <w:rFonts w:ascii="Times New Roman" w:hAnsi="Times New Roman"/>
          <w:sz w:val="20"/>
          <w:szCs w:val="20"/>
          <w:u w:color="000000"/>
        </w:rPr>
        <w:t>2022</w:t>
      </w:r>
      <w:r>
        <w:rPr>
          <w:rFonts w:ascii="Times New Roman" w:hAnsi="Times New Roman"/>
          <w:sz w:val="20"/>
          <w:szCs w:val="20"/>
          <w:u w:color="000000"/>
        </w:rPr>
        <w:t> р</w:t>
      </w:r>
      <w:r>
        <w:rPr>
          <w:rFonts w:ascii="Times New Roman" w:hAnsi="Times New Roman"/>
          <w:sz w:val="20"/>
          <w:szCs w:val="20"/>
          <w:u w:color="000000"/>
        </w:rPr>
        <w:t>.</w:t>
      </w:r>
    </w:p>
    <w:p w:rsidR="000133A1" w:rsidRDefault="00FD34ED">
      <w:pPr>
        <w:pStyle w:val="Body"/>
        <w:shd w:val="clear" w:color="auto" w:fill="FFFFFF"/>
        <w:spacing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Термін подання тендерних пропозицій</w:t>
      </w:r>
      <w:r>
        <w:rPr>
          <w:rFonts w:ascii="Times New Roman" w:hAnsi="Times New Roman"/>
          <w:sz w:val="20"/>
          <w:szCs w:val="20"/>
          <w:u w:color="000000"/>
        </w:rPr>
        <w:t xml:space="preserve">: </w:t>
      </w:r>
      <w:r>
        <w:rPr>
          <w:rFonts w:ascii="Times New Roman" w:hAnsi="Times New Roman"/>
          <w:sz w:val="20"/>
          <w:szCs w:val="20"/>
          <w:u w:color="000000"/>
        </w:rPr>
        <w:t xml:space="preserve">до </w:t>
      </w:r>
      <w:r>
        <w:rPr>
          <w:rFonts w:ascii="Times New Roman" w:hAnsi="Times New Roman"/>
          <w:sz w:val="20"/>
          <w:szCs w:val="20"/>
          <w:u w:color="000000"/>
        </w:rPr>
        <w:t>17:00</w:t>
      </w:r>
      <w:r>
        <w:rPr>
          <w:rFonts w:ascii="Times New Roman" w:hAnsi="Times New Roman"/>
          <w:sz w:val="20"/>
          <w:szCs w:val="20"/>
          <w:u w:color="000000"/>
        </w:rPr>
        <w:t> 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color="000000"/>
          <w:lang w:val="en-US"/>
        </w:rPr>
        <w:t>2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9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серпня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(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включно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)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 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2022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 р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.</w:t>
      </w:r>
    </w:p>
    <w:p w:rsidR="000133A1" w:rsidRDefault="00FD34ED">
      <w:pPr>
        <w:pStyle w:val="Body"/>
        <w:shd w:val="clear" w:color="auto" w:fill="FFFFFF"/>
        <w:spacing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Предметом закупівлі є </w:t>
      </w:r>
      <w:r>
        <w:rPr>
          <w:rFonts w:ascii="Times New Roman" w:hAnsi="Times New Roman"/>
          <w:sz w:val="20"/>
          <w:szCs w:val="20"/>
          <w:u w:color="000000"/>
        </w:rPr>
        <w:t>товари</w:t>
      </w:r>
      <w:r>
        <w:rPr>
          <w:rFonts w:ascii="Times New Roman" w:hAnsi="Times New Roman"/>
          <w:sz w:val="20"/>
          <w:szCs w:val="20"/>
          <w:u w:color="000000"/>
          <w:lang w:val="en-US"/>
        </w:rPr>
        <w:t xml:space="preserve"> </w:t>
      </w:r>
      <w:r>
        <w:rPr>
          <w:rFonts w:ascii="Times New Roman" w:hAnsi="Times New Roman"/>
          <w:sz w:val="20"/>
          <w:szCs w:val="20"/>
          <w:u w:color="000000"/>
        </w:rPr>
        <w:t xml:space="preserve">для новонароджених </w:t>
      </w:r>
      <w:r>
        <w:rPr>
          <w:rFonts w:ascii="Times New Roman" w:hAnsi="Times New Roman"/>
          <w:sz w:val="20"/>
          <w:szCs w:val="20"/>
          <w:u w:color="000000"/>
        </w:rPr>
        <w:t>(</w:t>
      </w:r>
      <w:r>
        <w:rPr>
          <w:rFonts w:ascii="Times New Roman" w:hAnsi="Times New Roman"/>
          <w:sz w:val="20"/>
          <w:szCs w:val="20"/>
          <w:u w:color="000000"/>
        </w:rPr>
        <w:t>пакунок малюка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набір предметів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одягу та ін</w:t>
      </w:r>
      <w:r>
        <w:rPr>
          <w:rFonts w:ascii="Times New Roman" w:hAnsi="Times New Roman"/>
          <w:sz w:val="20"/>
          <w:szCs w:val="20"/>
          <w:u w:color="000000"/>
        </w:rPr>
        <w:t>.)</w:t>
      </w:r>
    </w:p>
    <w:p w:rsidR="000133A1" w:rsidRDefault="000133A1">
      <w:pPr>
        <w:pStyle w:val="Body"/>
        <w:shd w:val="clear" w:color="auto" w:fill="FFFFFF"/>
        <w:spacing w:line="254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color="000000"/>
        </w:rPr>
      </w:pPr>
    </w:p>
    <w:p w:rsidR="000133A1" w:rsidRDefault="00FD34ED">
      <w:pPr>
        <w:pStyle w:val="Body"/>
        <w:shd w:val="clear" w:color="auto" w:fill="FFFFFF"/>
        <w:spacing w:line="254" w:lineRule="atLeast"/>
        <w:rPr>
          <w:rFonts w:ascii="Times New Roman" w:eastAsia="Times New Roman" w:hAnsi="Times New Roman" w:cs="Times New Roman"/>
          <w:b/>
          <w:bCs/>
          <w:u w:val="single" w:color="000000"/>
        </w:rPr>
      </w:pPr>
      <w:r>
        <w:rPr>
          <w:rFonts w:ascii="Times New Roman" w:hAnsi="Times New Roman"/>
          <w:b/>
          <w:bCs/>
          <w:u w:val="single" w:color="000000"/>
        </w:rPr>
        <w:t>ЛОТ</w:t>
      </w:r>
      <w:r>
        <w:rPr>
          <w:rFonts w:ascii="Times New Roman" w:hAnsi="Times New Roman"/>
          <w:b/>
          <w:bCs/>
          <w:u w:val="single" w:color="000000"/>
        </w:rPr>
        <w:t xml:space="preserve">: </w:t>
      </w:r>
      <w:r>
        <w:rPr>
          <w:rFonts w:ascii="Times New Roman" w:hAnsi="Times New Roman"/>
          <w:b/>
          <w:bCs/>
          <w:u w:val="single" w:color="000000"/>
        </w:rPr>
        <w:t xml:space="preserve"> Набір пакунку малюка </w:t>
      </w:r>
      <w:r>
        <w:rPr>
          <w:rFonts w:ascii="Times New Roman" w:hAnsi="Times New Roman"/>
          <w:b/>
          <w:bCs/>
          <w:u w:val="single" w:color="000000"/>
        </w:rPr>
        <w:t>(</w:t>
      </w:r>
      <w:r>
        <w:rPr>
          <w:rFonts w:ascii="Times New Roman" w:hAnsi="Times New Roman"/>
          <w:b/>
          <w:bCs/>
          <w:u w:val="single" w:color="000000"/>
        </w:rPr>
        <w:t>бейбі бокс</w:t>
      </w:r>
      <w:r>
        <w:rPr>
          <w:rFonts w:ascii="Times New Roman" w:hAnsi="Times New Roman"/>
          <w:b/>
          <w:bCs/>
          <w:u w:val="single" w:color="000000"/>
        </w:rPr>
        <w:t xml:space="preserve">) </w:t>
      </w:r>
      <w:r>
        <w:rPr>
          <w:rFonts w:ascii="Times New Roman" w:hAnsi="Times New Roman"/>
          <w:b/>
          <w:bCs/>
          <w:u w:val="single" w:color="000000"/>
        </w:rPr>
        <w:t xml:space="preserve">у кількості </w:t>
      </w:r>
      <w:r>
        <w:rPr>
          <w:rFonts w:ascii="Times New Roman" w:hAnsi="Times New Roman"/>
          <w:b/>
          <w:bCs/>
          <w:u w:val="single" w:color="000000"/>
        </w:rPr>
        <w:t xml:space="preserve">700 </w:t>
      </w:r>
      <w:r>
        <w:rPr>
          <w:rFonts w:ascii="Times New Roman" w:hAnsi="Times New Roman"/>
          <w:b/>
          <w:bCs/>
          <w:u w:val="single" w:color="000000"/>
        </w:rPr>
        <w:t>шт</w:t>
      </w:r>
      <w:r>
        <w:rPr>
          <w:rFonts w:ascii="Times New Roman" w:hAnsi="Times New Roman"/>
          <w:b/>
          <w:bCs/>
          <w:u w:val="single" w:color="000000"/>
        </w:rPr>
        <w:t>.</w:t>
      </w:r>
    </w:p>
    <w:p w:rsidR="000133A1" w:rsidRDefault="000133A1">
      <w:pPr>
        <w:pStyle w:val="Body"/>
        <w:shd w:val="clear" w:color="auto" w:fill="FFFFFF"/>
        <w:spacing w:line="254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color="000000"/>
        </w:rPr>
      </w:pPr>
    </w:p>
    <w:p w:rsidR="000133A1" w:rsidRDefault="00FD34ED">
      <w:pPr>
        <w:pStyle w:val="Body"/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Умови поставки за рахунок продавця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-</w:t>
      </w:r>
      <w:r>
        <w:rPr>
          <w:rFonts w:ascii="Calibri" w:hAnsi="Calibri"/>
          <w:u w:color="00000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DAP (Delivered at Place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– «Поставка в місце призначення»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).</w:t>
      </w:r>
    </w:p>
    <w:p w:rsidR="000133A1" w:rsidRDefault="000133A1">
      <w:pPr>
        <w:pStyle w:val="Body"/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</w:p>
    <w:p w:rsidR="000133A1" w:rsidRDefault="00FD34ED">
      <w:pPr>
        <w:pStyle w:val="Body"/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Всі товари мають бути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високої якості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мати сертифікати якості або відповідності та бути безпечними для немовлят та безпечними для навколишнього середовища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.</w:t>
      </w:r>
    </w:p>
    <w:p w:rsidR="000133A1" w:rsidRDefault="000133A1">
      <w:pPr>
        <w:pStyle w:val="Body"/>
        <w:shd w:val="clear" w:color="auto" w:fill="FFFFFF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</w:p>
    <w:p w:rsidR="000133A1" w:rsidRDefault="000133A1">
      <w:pPr>
        <w:pStyle w:val="Body"/>
        <w:shd w:val="clear" w:color="auto" w:fill="FFFFFF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133A1" w:rsidRDefault="00FD34ED">
      <w:pPr>
        <w:pStyle w:val="Body"/>
        <w:shd w:val="clear" w:color="auto" w:fill="FFFFFF"/>
        <w:spacing w:line="25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>Вимоги до постачальника товарів – учасника тендеру</w:t>
      </w:r>
    </w:p>
    <w:p w:rsidR="000133A1" w:rsidRDefault="000133A1">
      <w:pPr>
        <w:pStyle w:val="Body"/>
        <w:shd w:val="clear" w:color="auto" w:fill="FFFFFF"/>
        <w:spacing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133A1" w:rsidRDefault="00FD34ED">
      <w:pPr>
        <w:pStyle w:val="Body"/>
        <w:shd w:val="clear" w:color="auto" w:fill="FFFFFF"/>
        <w:spacing w:line="254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>Організаційні вимоги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:</w:t>
      </w:r>
    </w:p>
    <w:p w:rsidR="000133A1" w:rsidRDefault="00FD34ED">
      <w:pPr>
        <w:pStyle w:val="Body"/>
        <w:shd w:val="clear" w:color="auto" w:fill="FFFFFF"/>
        <w:tabs>
          <w:tab w:val="left" w:pos="142"/>
        </w:tabs>
        <w:spacing w:line="254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1.</w:t>
      </w:r>
      <w:r>
        <w:rPr>
          <w:rFonts w:ascii="Times New Roman" w:hAnsi="Times New Roman"/>
          <w:sz w:val="20"/>
          <w:szCs w:val="20"/>
          <w:u w:color="000000"/>
        </w:rPr>
        <w:tab/>
      </w:r>
      <w:r>
        <w:rPr>
          <w:rFonts w:ascii="Times New Roman" w:hAnsi="Times New Roman"/>
          <w:sz w:val="20"/>
          <w:szCs w:val="20"/>
          <w:u w:color="000000"/>
        </w:rPr>
        <w:t xml:space="preserve">Учасник має бути юридичною особою або </w:t>
      </w:r>
      <w:r>
        <w:rPr>
          <w:rFonts w:ascii="Times New Roman" w:hAnsi="Times New Roman"/>
          <w:sz w:val="20"/>
          <w:szCs w:val="20"/>
          <w:u w:color="000000"/>
        </w:rPr>
        <w:t>фізичною особою</w:t>
      </w:r>
      <w:r>
        <w:rPr>
          <w:rFonts w:ascii="Times New Roman" w:hAnsi="Times New Roman"/>
          <w:sz w:val="20"/>
          <w:szCs w:val="20"/>
          <w:u w:color="000000"/>
        </w:rPr>
        <w:t>-</w:t>
      </w:r>
      <w:r>
        <w:rPr>
          <w:rFonts w:ascii="Times New Roman" w:hAnsi="Times New Roman"/>
          <w:sz w:val="20"/>
          <w:szCs w:val="20"/>
          <w:u w:color="000000"/>
        </w:rPr>
        <w:t>підприємцем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зареєстрованою на території України відповідно до законодавства України</w:t>
      </w:r>
      <w:r>
        <w:rPr>
          <w:rFonts w:ascii="Times New Roman" w:hAnsi="Times New Roman"/>
          <w:sz w:val="20"/>
          <w:szCs w:val="20"/>
          <w:u w:color="000000"/>
        </w:rPr>
        <w:t xml:space="preserve">. </w:t>
      </w:r>
    </w:p>
    <w:p w:rsidR="000133A1" w:rsidRDefault="00FD34ED">
      <w:pPr>
        <w:pStyle w:val="Body"/>
        <w:shd w:val="clear" w:color="auto" w:fill="FFFFFF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2.</w:t>
      </w:r>
      <w:r>
        <w:rPr>
          <w:rFonts w:ascii="Times New Roman" w:hAnsi="Times New Roman"/>
          <w:sz w:val="20"/>
          <w:szCs w:val="20"/>
          <w:u w:color="000000"/>
        </w:rPr>
        <w:tab/>
      </w:r>
      <w:r>
        <w:rPr>
          <w:rFonts w:ascii="Times New Roman" w:hAnsi="Times New Roman"/>
          <w:sz w:val="20"/>
          <w:szCs w:val="20"/>
          <w:u w:color="000000"/>
        </w:rPr>
        <w:t xml:space="preserve">Наявність документального підтвердження щодо відповідності виду діяльності </w:t>
      </w:r>
      <w:r>
        <w:rPr>
          <w:rFonts w:ascii="Times New Roman" w:hAnsi="Times New Roman"/>
          <w:sz w:val="20"/>
          <w:szCs w:val="20"/>
          <w:u w:color="000000"/>
        </w:rPr>
        <w:t>(</w:t>
      </w:r>
      <w:r>
        <w:rPr>
          <w:rFonts w:ascii="Times New Roman" w:hAnsi="Times New Roman"/>
          <w:sz w:val="20"/>
          <w:szCs w:val="20"/>
          <w:u w:color="000000"/>
        </w:rPr>
        <w:t>за КВЕД</w:t>
      </w:r>
      <w:r>
        <w:rPr>
          <w:rFonts w:ascii="Times New Roman" w:hAnsi="Times New Roman"/>
          <w:sz w:val="20"/>
          <w:szCs w:val="20"/>
          <w:u w:color="000000"/>
        </w:rPr>
        <w:t xml:space="preserve">-2010), </w:t>
      </w:r>
      <w:r>
        <w:rPr>
          <w:rFonts w:ascii="Times New Roman" w:hAnsi="Times New Roman"/>
          <w:sz w:val="20"/>
          <w:szCs w:val="20"/>
          <w:u w:color="000000"/>
        </w:rPr>
        <w:t>який дає право надавати послуги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що є предметом закупівлі</w:t>
      </w:r>
      <w:r>
        <w:rPr>
          <w:rFonts w:ascii="Times New Roman" w:hAnsi="Times New Roman"/>
          <w:sz w:val="20"/>
          <w:szCs w:val="20"/>
          <w:u w:color="000000"/>
        </w:rPr>
        <w:t>.</w:t>
      </w:r>
    </w:p>
    <w:p w:rsidR="000133A1" w:rsidRDefault="00FD34ED">
      <w:pPr>
        <w:pStyle w:val="Body"/>
        <w:shd w:val="clear" w:color="auto" w:fill="FFFFFF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3.</w:t>
      </w:r>
      <w:r>
        <w:rPr>
          <w:rFonts w:ascii="Times New Roman" w:hAnsi="Times New Roman"/>
          <w:sz w:val="20"/>
          <w:szCs w:val="20"/>
          <w:u w:color="000000"/>
        </w:rPr>
        <w:tab/>
      </w:r>
      <w:r>
        <w:rPr>
          <w:rFonts w:ascii="Times New Roman" w:hAnsi="Times New Roman"/>
          <w:sz w:val="20"/>
          <w:szCs w:val="20"/>
          <w:u w:color="000000"/>
        </w:rPr>
        <w:t>Згода учасника на оплату послуг у безготівковій формі</w:t>
      </w:r>
      <w:r>
        <w:rPr>
          <w:rFonts w:ascii="Times New Roman" w:hAnsi="Times New Roman"/>
          <w:sz w:val="20"/>
          <w:szCs w:val="20"/>
          <w:u w:color="000000"/>
        </w:rPr>
        <w:t>.</w:t>
      </w:r>
    </w:p>
    <w:p w:rsidR="000133A1" w:rsidRDefault="00FD34ED">
      <w:pPr>
        <w:pStyle w:val="Body"/>
        <w:shd w:val="clear" w:color="auto" w:fill="FFFFFF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4.           </w:t>
      </w:r>
      <w:r>
        <w:rPr>
          <w:rFonts w:ascii="Times New Roman" w:hAnsi="Times New Roman"/>
          <w:sz w:val="20"/>
          <w:szCs w:val="20"/>
          <w:u w:color="000000"/>
        </w:rPr>
        <w:t xml:space="preserve">Разом із товаром надати оригінали супроводжуючих документів з печаткою </w:t>
      </w:r>
      <w:r>
        <w:rPr>
          <w:rFonts w:ascii="Times New Roman" w:hAnsi="Times New Roman"/>
          <w:sz w:val="20"/>
          <w:szCs w:val="20"/>
          <w:u w:color="000000"/>
        </w:rPr>
        <w:t>(</w:t>
      </w:r>
      <w:r>
        <w:rPr>
          <w:rFonts w:ascii="Times New Roman" w:hAnsi="Times New Roman"/>
          <w:sz w:val="20"/>
          <w:szCs w:val="20"/>
          <w:u w:color="000000"/>
        </w:rPr>
        <w:t>за наявністю</w:t>
      </w:r>
      <w:r>
        <w:rPr>
          <w:rFonts w:ascii="Times New Roman" w:hAnsi="Times New Roman"/>
          <w:sz w:val="20"/>
          <w:szCs w:val="20"/>
          <w:u w:color="000000"/>
        </w:rPr>
        <w:t xml:space="preserve">) </w:t>
      </w:r>
      <w:r>
        <w:rPr>
          <w:rFonts w:ascii="Times New Roman" w:hAnsi="Times New Roman"/>
          <w:sz w:val="20"/>
          <w:szCs w:val="20"/>
          <w:u w:color="000000"/>
        </w:rPr>
        <w:t xml:space="preserve">та підписом </w:t>
      </w:r>
      <w:r>
        <w:rPr>
          <w:rFonts w:ascii="Times New Roman" w:hAnsi="Times New Roman"/>
          <w:sz w:val="20"/>
          <w:szCs w:val="20"/>
          <w:u w:color="000000"/>
        </w:rPr>
        <w:t>(</w:t>
      </w:r>
      <w:r>
        <w:rPr>
          <w:rFonts w:ascii="Times New Roman" w:hAnsi="Times New Roman"/>
          <w:sz w:val="20"/>
          <w:szCs w:val="20"/>
          <w:u w:color="000000"/>
        </w:rPr>
        <w:t>договір поставки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рахунок</w:t>
      </w:r>
      <w:r>
        <w:rPr>
          <w:rFonts w:ascii="Times New Roman" w:hAnsi="Times New Roman"/>
          <w:sz w:val="20"/>
          <w:szCs w:val="20"/>
          <w:u w:color="000000"/>
        </w:rPr>
        <w:t>-</w:t>
      </w:r>
      <w:r>
        <w:rPr>
          <w:rFonts w:ascii="Times New Roman" w:hAnsi="Times New Roman"/>
          <w:sz w:val="20"/>
          <w:szCs w:val="20"/>
          <w:u w:color="000000"/>
        </w:rPr>
        <w:t>фактура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видаткова накладна</w:t>
      </w:r>
      <w:r>
        <w:rPr>
          <w:rFonts w:ascii="Times New Roman" w:hAnsi="Times New Roman"/>
          <w:sz w:val="20"/>
          <w:szCs w:val="20"/>
          <w:u w:color="000000"/>
        </w:rPr>
        <w:t>).</w:t>
      </w:r>
    </w:p>
    <w:p w:rsidR="000133A1" w:rsidRDefault="00FD34ED">
      <w:pPr>
        <w:pStyle w:val="Body"/>
        <w:shd w:val="clear" w:color="auto" w:fill="FFFFFF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5.</w:t>
      </w:r>
      <w:r>
        <w:rPr>
          <w:rFonts w:ascii="Times New Roman" w:hAnsi="Times New Roman"/>
          <w:sz w:val="20"/>
          <w:szCs w:val="20"/>
          <w:u w:color="000000"/>
        </w:rPr>
        <w:tab/>
      </w:r>
      <w:r>
        <w:rPr>
          <w:rFonts w:ascii="Times New Roman" w:hAnsi="Times New Roman"/>
          <w:sz w:val="20"/>
          <w:szCs w:val="20"/>
          <w:u w:color="000000"/>
        </w:rPr>
        <w:t>Постачальник зобов‘язаний м</w:t>
      </w:r>
      <w:r>
        <w:rPr>
          <w:rFonts w:ascii="Times New Roman" w:hAnsi="Times New Roman"/>
          <w:sz w:val="20"/>
          <w:szCs w:val="20"/>
          <w:u w:color="000000"/>
        </w:rPr>
        <w:t xml:space="preserve">ати товари на складі </w:t>
      </w:r>
      <w:r>
        <w:rPr>
          <w:rFonts w:ascii="Times New Roman" w:hAnsi="Times New Roman"/>
          <w:sz w:val="20"/>
          <w:szCs w:val="20"/>
          <w:u w:color="000000"/>
        </w:rPr>
        <w:t>(</w:t>
      </w:r>
      <w:r>
        <w:rPr>
          <w:rFonts w:ascii="Times New Roman" w:hAnsi="Times New Roman"/>
          <w:sz w:val="20"/>
          <w:szCs w:val="20"/>
          <w:u w:color="000000"/>
        </w:rPr>
        <w:t>весь перелік товарів</w:t>
      </w:r>
      <w:r>
        <w:rPr>
          <w:rFonts w:ascii="Times New Roman" w:hAnsi="Times New Roman"/>
          <w:sz w:val="20"/>
          <w:szCs w:val="20"/>
          <w:u w:color="000000"/>
        </w:rPr>
        <w:t xml:space="preserve">) </w:t>
      </w:r>
      <w:r>
        <w:rPr>
          <w:rFonts w:ascii="Times New Roman" w:hAnsi="Times New Roman"/>
          <w:sz w:val="20"/>
          <w:szCs w:val="20"/>
          <w:u w:color="000000"/>
        </w:rPr>
        <w:t xml:space="preserve">у кількості не менше </w:t>
      </w:r>
      <w:r>
        <w:rPr>
          <w:rFonts w:ascii="Times New Roman" w:hAnsi="Times New Roman"/>
          <w:sz w:val="20"/>
          <w:szCs w:val="20"/>
          <w:u w:color="000000"/>
        </w:rPr>
        <w:t xml:space="preserve">50% </w:t>
      </w:r>
      <w:r>
        <w:rPr>
          <w:rFonts w:ascii="Times New Roman" w:hAnsi="Times New Roman"/>
          <w:sz w:val="20"/>
          <w:szCs w:val="20"/>
          <w:u w:color="000000"/>
        </w:rPr>
        <w:t>на момент укладання угоди</w:t>
      </w:r>
      <w:r>
        <w:rPr>
          <w:rFonts w:ascii="Times New Roman" w:hAnsi="Times New Roman"/>
          <w:sz w:val="20"/>
          <w:szCs w:val="20"/>
          <w:u w:color="000000"/>
        </w:rPr>
        <w:t>.</w:t>
      </w:r>
    </w:p>
    <w:p w:rsidR="000133A1" w:rsidRDefault="00FD34ED">
      <w:pPr>
        <w:pStyle w:val="Body"/>
        <w:shd w:val="clear" w:color="auto" w:fill="FFFFFF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6.</w:t>
      </w:r>
      <w:r>
        <w:rPr>
          <w:rFonts w:ascii="Times New Roman" w:hAnsi="Times New Roman"/>
          <w:sz w:val="20"/>
          <w:szCs w:val="20"/>
          <w:u w:color="000000"/>
        </w:rPr>
        <w:tab/>
      </w:r>
      <w:r>
        <w:rPr>
          <w:rFonts w:ascii="Times New Roman" w:hAnsi="Times New Roman"/>
          <w:sz w:val="20"/>
          <w:szCs w:val="20"/>
          <w:u w:color="000000"/>
        </w:rPr>
        <w:t xml:space="preserve">Запропонована ціна на товар є дійсною протягом </w:t>
      </w:r>
      <w:r>
        <w:rPr>
          <w:rFonts w:ascii="Times New Roman" w:hAnsi="Times New Roman"/>
          <w:sz w:val="20"/>
          <w:szCs w:val="20"/>
          <w:u w:color="000000"/>
        </w:rPr>
        <w:t xml:space="preserve">30 </w:t>
      </w:r>
      <w:r>
        <w:rPr>
          <w:rFonts w:ascii="Times New Roman" w:hAnsi="Times New Roman"/>
          <w:sz w:val="20"/>
          <w:szCs w:val="20"/>
          <w:u w:color="000000"/>
        </w:rPr>
        <w:t>днів</w:t>
      </w:r>
      <w:r>
        <w:rPr>
          <w:rFonts w:ascii="Times New Roman" w:hAnsi="Times New Roman"/>
          <w:sz w:val="20"/>
          <w:szCs w:val="20"/>
          <w:u w:color="000000"/>
        </w:rPr>
        <w:t>.</w:t>
      </w:r>
    </w:p>
    <w:p w:rsidR="000133A1" w:rsidRDefault="00FD34ED">
      <w:pPr>
        <w:pStyle w:val="Body"/>
        <w:shd w:val="clear" w:color="auto" w:fill="FFFFFF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7. </w:t>
      </w:r>
      <w:r>
        <w:rPr>
          <w:rFonts w:ascii="Times New Roman" w:hAnsi="Times New Roman"/>
          <w:sz w:val="20"/>
          <w:szCs w:val="20"/>
          <w:u w:color="000000"/>
        </w:rPr>
        <w:tab/>
      </w:r>
      <w:r>
        <w:rPr>
          <w:rFonts w:ascii="Times New Roman" w:hAnsi="Times New Roman"/>
          <w:sz w:val="20"/>
          <w:szCs w:val="20"/>
          <w:u w:color="000000"/>
        </w:rPr>
        <w:t>Поставка наборів здійснюється за рахунок Постачальника та включає в себе фасування в набори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визн</w:t>
      </w:r>
      <w:r>
        <w:rPr>
          <w:rFonts w:ascii="Times New Roman" w:hAnsi="Times New Roman"/>
          <w:sz w:val="20"/>
          <w:szCs w:val="20"/>
          <w:u w:color="000000"/>
        </w:rPr>
        <w:t>ачені Замовником</w:t>
      </w:r>
      <w:r>
        <w:rPr>
          <w:rFonts w:ascii="Times New Roman" w:hAnsi="Times New Roman"/>
          <w:sz w:val="20"/>
          <w:szCs w:val="20"/>
          <w:u w:color="000000"/>
        </w:rPr>
        <w:t xml:space="preserve">; </w:t>
      </w:r>
      <w:r>
        <w:rPr>
          <w:rFonts w:ascii="Times New Roman" w:hAnsi="Times New Roman"/>
          <w:sz w:val="20"/>
          <w:szCs w:val="20"/>
          <w:u w:color="000000"/>
        </w:rPr>
        <w:t>завантажувальні та розвантажувальні роботи</w:t>
      </w:r>
      <w:r>
        <w:rPr>
          <w:rFonts w:ascii="Times New Roman" w:hAnsi="Times New Roman"/>
          <w:sz w:val="20"/>
          <w:szCs w:val="20"/>
          <w:u w:color="000000"/>
        </w:rPr>
        <w:t xml:space="preserve">; </w:t>
      </w:r>
      <w:r>
        <w:rPr>
          <w:rFonts w:ascii="Times New Roman" w:hAnsi="Times New Roman"/>
          <w:sz w:val="20"/>
          <w:szCs w:val="20"/>
          <w:u w:color="000000"/>
        </w:rPr>
        <w:t>відправлення в офіс або на склад Замовника</w:t>
      </w:r>
      <w:r>
        <w:rPr>
          <w:rFonts w:ascii="Times New Roman" w:hAnsi="Times New Roman"/>
          <w:sz w:val="20"/>
          <w:szCs w:val="20"/>
          <w:u w:color="000000"/>
        </w:rPr>
        <w:t>.</w:t>
      </w:r>
    </w:p>
    <w:p w:rsidR="000133A1" w:rsidRDefault="00FD34ED">
      <w:pPr>
        <w:pStyle w:val="Body"/>
        <w:shd w:val="clear" w:color="auto" w:fill="FFFFFF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8.</w:t>
      </w:r>
      <w:r>
        <w:rPr>
          <w:rFonts w:ascii="Times New Roman" w:hAnsi="Times New Roman"/>
          <w:sz w:val="20"/>
          <w:szCs w:val="20"/>
          <w:u w:color="000000"/>
        </w:rPr>
        <w:tab/>
      </w:r>
      <w:r>
        <w:rPr>
          <w:rFonts w:ascii="Times New Roman" w:hAnsi="Times New Roman"/>
          <w:sz w:val="20"/>
          <w:szCs w:val="20"/>
          <w:u w:color="000000"/>
        </w:rPr>
        <w:t>У випадку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якщо в процесі постачання наборів деякі товари будуть відсутні на ринку або на складі постачальника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можна замінювати позицію набору рів</w:t>
      </w:r>
      <w:r>
        <w:rPr>
          <w:rFonts w:ascii="Times New Roman" w:hAnsi="Times New Roman"/>
          <w:sz w:val="20"/>
          <w:szCs w:val="20"/>
          <w:u w:color="000000"/>
        </w:rPr>
        <w:t>ноцінним товаром іншої торгової марки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не порушуючи ціну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кількість та об‘єм товару в нижчу або вищу сторону за погодженням Замовника</w:t>
      </w:r>
      <w:r>
        <w:rPr>
          <w:rFonts w:ascii="Times New Roman" w:hAnsi="Times New Roman"/>
          <w:sz w:val="20"/>
          <w:szCs w:val="20"/>
          <w:u w:color="000000"/>
        </w:rPr>
        <w:t>.</w:t>
      </w:r>
    </w:p>
    <w:p w:rsidR="000133A1" w:rsidRDefault="000133A1">
      <w:pPr>
        <w:pStyle w:val="Body"/>
        <w:shd w:val="clear" w:color="auto" w:fill="FFFFFF"/>
        <w:spacing w:after="30" w:line="254" w:lineRule="atLeast"/>
        <w:ind w:left="480" w:right="240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133A1" w:rsidRDefault="00FD34ED">
      <w:pPr>
        <w:pStyle w:val="Body"/>
        <w:shd w:val="clear" w:color="auto" w:fill="FFFFFF"/>
        <w:spacing w:line="254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Істотні критерії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(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умови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)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відбору тендерних пропозицій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:</w:t>
      </w:r>
    </w:p>
    <w:p w:rsidR="000133A1" w:rsidRDefault="00FD34ED">
      <w:pPr>
        <w:pStyle w:val="Body"/>
        <w:numPr>
          <w:ilvl w:val="0"/>
          <w:numId w:val="2"/>
        </w:numPr>
        <w:shd w:val="clear" w:color="auto" w:fill="FFFFFF"/>
        <w:spacing w:after="30" w:line="254" w:lineRule="atLeast"/>
        <w:ind w:right="240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Відповідність учасника організаційним </w:t>
      </w:r>
      <w:r>
        <w:rPr>
          <w:rFonts w:ascii="Times New Roman" w:hAnsi="Times New Roman"/>
          <w:sz w:val="20"/>
          <w:szCs w:val="20"/>
          <w:u w:color="000000"/>
        </w:rPr>
        <w:t>вимогам тендерного оголошення</w:t>
      </w:r>
      <w:r>
        <w:rPr>
          <w:rFonts w:ascii="Times New Roman" w:hAnsi="Times New Roman"/>
          <w:sz w:val="20"/>
          <w:szCs w:val="20"/>
          <w:u w:color="000000"/>
        </w:rPr>
        <w:t>;</w:t>
      </w:r>
    </w:p>
    <w:p w:rsidR="000133A1" w:rsidRDefault="00FD34ED">
      <w:pPr>
        <w:pStyle w:val="Body"/>
        <w:numPr>
          <w:ilvl w:val="0"/>
          <w:numId w:val="2"/>
        </w:numPr>
        <w:shd w:val="clear" w:color="auto" w:fill="FFFFFF"/>
        <w:spacing w:after="30" w:line="254" w:lineRule="atLeast"/>
        <w:ind w:right="240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Відповідність поданих документів умовам тендерного оголошення</w:t>
      </w:r>
      <w:r>
        <w:rPr>
          <w:rFonts w:ascii="Times New Roman" w:hAnsi="Times New Roman"/>
          <w:sz w:val="20"/>
          <w:szCs w:val="20"/>
          <w:u w:color="000000"/>
        </w:rPr>
        <w:t>;</w:t>
      </w:r>
    </w:p>
    <w:p w:rsidR="000133A1" w:rsidRDefault="00FD34ED">
      <w:pPr>
        <w:pStyle w:val="Body"/>
        <w:numPr>
          <w:ilvl w:val="0"/>
          <w:numId w:val="2"/>
        </w:numPr>
        <w:shd w:val="clear" w:color="auto" w:fill="FFFFFF"/>
        <w:spacing w:after="30" w:line="254" w:lineRule="atLeast"/>
        <w:ind w:right="240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Прийнятна ціна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умови оплати та поставки товарів</w:t>
      </w:r>
      <w:r>
        <w:rPr>
          <w:rFonts w:ascii="Times New Roman" w:hAnsi="Times New Roman"/>
          <w:sz w:val="20"/>
          <w:szCs w:val="20"/>
          <w:u w:color="000000"/>
        </w:rPr>
        <w:t>.</w:t>
      </w:r>
    </w:p>
    <w:p w:rsidR="000133A1" w:rsidRDefault="00FD34ED">
      <w:pPr>
        <w:pStyle w:val="Body"/>
        <w:numPr>
          <w:ilvl w:val="0"/>
          <w:numId w:val="2"/>
        </w:numPr>
        <w:shd w:val="clear" w:color="auto" w:fill="FFFFFF"/>
        <w:spacing w:after="30" w:line="254" w:lineRule="atLeast"/>
        <w:ind w:right="240"/>
        <w:rPr>
          <w:rFonts w:ascii="Times New Roman" w:hAnsi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Товари та бренди у пропозиції учасників не мають бути виробництва </w:t>
      </w:r>
      <w:r>
        <w:rPr>
          <w:rFonts w:ascii="Times New Roman" w:hAnsi="Times New Roman"/>
          <w:b/>
          <w:bCs/>
          <w:sz w:val="20"/>
          <w:szCs w:val="20"/>
          <w:u w:val="single" w:color="000000"/>
        </w:rPr>
        <w:t>країни</w:t>
      </w:r>
      <w:r>
        <w:rPr>
          <w:rFonts w:ascii="Times New Roman" w:hAnsi="Times New Roman"/>
          <w:b/>
          <w:bCs/>
          <w:sz w:val="20"/>
          <w:szCs w:val="20"/>
          <w:u w:val="single" w:color="000000"/>
        </w:rPr>
        <w:t>-</w:t>
      </w:r>
      <w:r>
        <w:rPr>
          <w:rFonts w:ascii="Times New Roman" w:hAnsi="Times New Roman"/>
          <w:b/>
          <w:bCs/>
          <w:sz w:val="20"/>
          <w:szCs w:val="20"/>
          <w:u w:val="single" w:color="000000"/>
        </w:rPr>
        <w:t xml:space="preserve">агресора </w:t>
      </w:r>
      <w:r>
        <w:rPr>
          <w:rFonts w:ascii="Times New Roman" w:hAnsi="Times New Roman"/>
          <w:b/>
          <w:bCs/>
          <w:sz w:val="20"/>
          <w:szCs w:val="20"/>
          <w:u w:val="single" w:color="000000"/>
        </w:rPr>
        <w:t xml:space="preserve">- </w:t>
      </w:r>
      <w:r>
        <w:rPr>
          <w:rFonts w:ascii="Times New Roman" w:hAnsi="Times New Roman"/>
          <w:b/>
          <w:bCs/>
          <w:sz w:val="20"/>
          <w:szCs w:val="20"/>
          <w:u w:val="single" w:color="000000"/>
        </w:rPr>
        <w:t>Російська Федерація та Респу</w:t>
      </w:r>
      <w:r>
        <w:rPr>
          <w:rFonts w:ascii="Times New Roman" w:hAnsi="Times New Roman"/>
          <w:b/>
          <w:bCs/>
          <w:sz w:val="20"/>
          <w:szCs w:val="20"/>
          <w:u w:val="single" w:color="000000"/>
        </w:rPr>
        <w:t>бліка Білорусь</w:t>
      </w:r>
      <w:r>
        <w:rPr>
          <w:rFonts w:ascii="Times New Roman" w:hAnsi="Times New Roman"/>
          <w:b/>
          <w:bCs/>
          <w:sz w:val="20"/>
          <w:szCs w:val="20"/>
          <w:u w:val="single" w:color="000000"/>
        </w:rPr>
        <w:t>.</w:t>
      </w:r>
    </w:p>
    <w:p w:rsidR="000133A1" w:rsidRDefault="000133A1">
      <w:pPr>
        <w:pStyle w:val="Body"/>
        <w:shd w:val="clear" w:color="auto" w:fill="FFFFFF"/>
        <w:spacing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133A1" w:rsidRDefault="00FD34ED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>Учасник тендеру надає організатору наступні документи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:</w:t>
      </w:r>
    </w:p>
    <w:p w:rsidR="000133A1" w:rsidRDefault="00FD34ED">
      <w:pPr>
        <w:pStyle w:val="Body"/>
        <w:numPr>
          <w:ilvl w:val="0"/>
          <w:numId w:val="4"/>
        </w:numPr>
        <w:shd w:val="clear" w:color="auto" w:fill="FFFFFF"/>
        <w:spacing w:after="30" w:line="254" w:lineRule="atLeast"/>
        <w:ind w:right="240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Копія документу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що підтверджує державну реєстрацію</w:t>
      </w:r>
      <w:r>
        <w:rPr>
          <w:rFonts w:ascii="Times New Roman" w:hAnsi="Times New Roman"/>
          <w:sz w:val="20"/>
          <w:szCs w:val="20"/>
          <w:u w:color="000000"/>
        </w:rPr>
        <w:t>;</w:t>
      </w:r>
    </w:p>
    <w:p w:rsidR="000133A1" w:rsidRDefault="00FD34ED">
      <w:pPr>
        <w:pStyle w:val="Body"/>
        <w:numPr>
          <w:ilvl w:val="0"/>
          <w:numId w:val="4"/>
        </w:numPr>
        <w:shd w:val="clear" w:color="auto" w:fill="FFFFFF"/>
        <w:spacing w:after="30" w:line="254" w:lineRule="atLeast"/>
        <w:ind w:right="240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Копія документу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що підтверджує податковий статус</w:t>
      </w:r>
      <w:r>
        <w:rPr>
          <w:rFonts w:ascii="Times New Roman" w:hAnsi="Times New Roman"/>
          <w:sz w:val="20"/>
          <w:szCs w:val="20"/>
          <w:u w:color="000000"/>
        </w:rPr>
        <w:t>;</w:t>
      </w:r>
    </w:p>
    <w:p w:rsidR="000133A1" w:rsidRDefault="00FD34ED">
      <w:pPr>
        <w:pStyle w:val="Body"/>
        <w:numPr>
          <w:ilvl w:val="0"/>
          <w:numId w:val="4"/>
        </w:numPr>
        <w:shd w:val="clear" w:color="auto" w:fill="FFFFFF"/>
        <w:spacing w:after="30" w:line="254" w:lineRule="atLeast"/>
        <w:ind w:right="240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Тендерну пропозицію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заповнену за зразком</w:t>
      </w:r>
      <w:r>
        <w:rPr>
          <w:rFonts w:ascii="Times New Roman" w:hAnsi="Times New Roman"/>
          <w:sz w:val="20"/>
          <w:szCs w:val="20"/>
          <w:u w:color="000000"/>
        </w:rPr>
        <w:t>;</w:t>
      </w:r>
    </w:p>
    <w:p w:rsidR="000133A1" w:rsidRDefault="00FD34ED">
      <w:pPr>
        <w:pStyle w:val="Body"/>
        <w:numPr>
          <w:ilvl w:val="0"/>
          <w:numId w:val="4"/>
        </w:numPr>
        <w:shd w:val="clear" w:color="auto" w:fill="FFFFFF"/>
        <w:spacing w:after="30" w:line="254" w:lineRule="atLeast"/>
        <w:ind w:right="240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Оригінал або скан копія оригіналу </w:t>
      </w:r>
      <w:r>
        <w:rPr>
          <w:rFonts w:ascii="Times New Roman" w:hAnsi="Times New Roman"/>
          <w:sz w:val="20"/>
          <w:szCs w:val="20"/>
          <w:u w:color="000000"/>
        </w:rPr>
        <w:t>Рахунку</w:t>
      </w:r>
      <w:r>
        <w:rPr>
          <w:rFonts w:ascii="Times New Roman" w:hAnsi="Times New Roman"/>
          <w:sz w:val="20"/>
          <w:szCs w:val="20"/>
          <w:u w:color="000000"/>
        </w:rPr>
        <w:t>-</w:t>
      </w:r>
      <w:r>
        <w:rPr>
          <w:rFonts w:ascii="Times New Roman" w:hAnsi="Times New Roman"/>
          <w:sz w:val="20"/>
          <w:szCs w:val="20"/>
          <w:u w:color="000000"/>
        </w:rPr>
        <w:t>фактури</w:t>
      </w:r>
      <w:r>
        <w:rPr>
          <w:rFonts w:ascii="Times New Roman" w:hAnsi="Times New Roman"/>
          <w:sz w:val="20"/>
          <w:szCs w:val="20"/>
          <w:u w:color="000000"/>
        </w:rPr>
        <w:t>;</w:t>
      </w:r>
    </w:p>
    <w:p w:rsidR="000133A1" w:rsidRDefault="00FD34ED">
      <w:pPr>
        <w:pStyle w:val="Body"/>
        <w:numPr>
          <w:ilvl w:val="0"/>
          <w:numId w:val="4"/>
        </w:numPr>
        <w:shd w:val="clear" w:color="auto" w:fill="FFFFFF"/>
        <w:spacing w:after="30" w:line="254" w:lineRule="atLeast"/>
        <w:ind w:right="240"/>
        <w:rPr>
          <w:rFonts w:ascii="Times New Roman" w:hAnsi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Та інші документи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якщо вважає  за необхідне</w:t>
      </w:r>
      <w:r>
        <w:rPr>
          <w:rFonts w:ascii="Times New Roman" w:hAnsi="Times New Roman"/>
          <w:sz w:val="20"/>
          <w:szCs w:val="20"/>
          <w:u w:color="000000"/>
        </w:rPr>
        <w:t>.</w:t>
      </w:r>
    </w:p>
    <w:p w:rsidR="000133A1" w:rsidRDefault="000133A1">
      <w:pPr>
        <w:pStyle w:val="Body"/>
        <w:shd w:val="clear" w:color="auto" w:fill="FFFFFF"/>
        <w:spacing w:after="30" w:line="254" w:lineRule="atLeast"/>
        <w:ind w:left="480" w:right="240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133A1" w:rsidRDefault="000133A1">
      <w:pPr>
        <w:pStyle w:val="Body"/>
        <w:shd w:val="clear" w:color="auto" w:fill="FFFFFF"/>
        <w:spacing w:line="254" w:lineRule="atLeast"/>
        <w:rPr>
          <w:rFonts w:ascii="Calibri" w:eastAsia="Calibri" w:hAnsi="Calibri" w:cs="Calibri"/>
          <w:u w:color="000000"/>
        </w:rPr>
      </w:pPr>
    </w:p>
    <w:p w:rsidR="000133A1" w:rsidRDefault="000133A1">
      <w:pPr>
        <w:pStyle w:val="Body"/>
        <w:shd w:val="clear" w:color="auto" w:fill="FFFFFF"/>
        <w:spacing w:line="254" w:lineRule="atLeast"/>
        <w:rPr>
          <w:rFonts w:ascii="Calibri" w:eastAsia="Calibri" w:hAnsi="Calibri" w:cs="Calibri"/>
          <w:u w:color="000000"/>
        </w:rPr>
      </w:pPr>
    </w:p>
    <w:p w:rsidR="000133A1" w:rsidRDefault="00FD34ED">
      <w:pPr>
        <w:pStyle w:val="Body"/>
        <w:shd w:val="clear" w:color="auto" w:fill="FFFFFF"/>
        <w:spacing w:line="254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>Тендерні процедури</w:t>
      </w:r>
    </w:p>
    <w:p w:rsidR="000133A1" w:rsidRDefault="000133A1">
      <w:pPr>
        <w:pStyle w:val="Body"/>
        <w:shd w:val="clear" w:color="auto" w:fill="FFFFFF"/>
        <w:spacing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133A1" w:rsidRDefault="00FD34ED">
      <w:pPr>
        <w:pStyle w:val="Body"/>
        <w:shd w:val="clear" w:color="auto" w:fill="FFFFFF"/>
        <w:spacing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Запитання щодо тендеру можна надсилати в електронному вигляді за ел</w:t>
      </w:r>
      <w:r>
        <w:rPr>
          <w:rFonts w:ascii="Times New Roman" w:hAnsi="Times New Roman"/>
          <w:sz w:val="20"/>
          <w:szCs w:val="20"/>
          <w:u w:color="000000"/>
        </w:rPr>
        <w:t xml:space="preserve">. </w:t>
      </w:r>
      <w:r>
        <w:rPr>
          <w:rFonts w:ascii="Times New Roman" w:hAnsi="Times New Roman"/>
          <w:sz w:val="20"/>
          <w:szCs w:val="20"/>
          <w:u w:color="000000"/>
        </w:rPr>
        <w:t xml:space="preserve">адресою </w:t>
      </w:r>
      <w:r>
        <w:rPr>
          <w:rFonts w:ascii="Times New Roman" w:hAnsi="Times New Roman"/>
          <w:sz w:val="20"/>
          <w:szCs w:val="20"/>
          <w:u w:color="000000"/>
          <w:lang w:val="en-US"/>
        </w:rPr>
        <w:t xml:space="preserve">Andriy.Andreyev@sos-ukraine.org </w:t>
      </w:r>
      <w:r>
        <w:rPr>
          <w:rFonts w:ascii="Times New Roman" w:hAnsi="Times New Roman"/>
          <w:sz w:val="20"/>
          <w:szCs w:val="20"/>
          <w:u w:color="000000"/>
        </w:rPr>
        <w:t xml:space="preserve">до </w:t>
      </w:r>
      <w:r>
        <w:rPr>
          <w:rFonts w:ascii="Times New Roman" w:hAnsi="Times New Roman"/>
          <w:b/>
          <w:bCs/>
          <w:sz w:val="20"/>
          <w:szCs w:val="20"/>
          <w:u w:color="000000"/>
          <w:lang w:val="en-US"/>
        </w:rPr>
        <w:t>29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 серпня 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2022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 року</w:t>
      </w:r>
      <w:r>
        <w:rPr>
          <w:rFonts w:ascii="Times New Roman" w:hAnsi="Times New Roman"/>
          <w:sz w:val="20"/>
          <w:szCs w:val="20"/>
          <w:u w:color="000000"/>
        </w:rPr>
        <w:t>.</w:t>
      </w:r>
    </w:p>
    <w:p w:rsidR="000133A1" w:rsidRDefault="00FD34ED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До участі у відборі тендерних </w:t>
      </w:r>
      <w:r>
        <w:rPr>
          <w:rFonts w:ascii="Times New Roman" w:hAnsi="Times New Roman"/>
          <w:sz w:val="20"/>
          <w:szCs w:val="20"/>
          <w:u w:color="000000"/>
        </w:rPr>
        <w:t>пропозицій допускаються тендерні пропозиції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які повністю відповідають умовам цього тендерного оголошення</w:t>
      </w:r>
      <w:r>
        <w:rPr>
          <w:rFonts w:ascii="Times New Roman" w:hAnsi="Times New Roman"/>
          <w:sz w:val="20"/>
          <w:szCs w:val="20"/>
          <w:u w:color="000000"/>
        </w:rPr>
        <w:t>.</w:t>
      </w:r>
    </w:p>
    <w:p w:rsidR="000133A1" w:rsidRDefault="00FD34ED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Тендерні пропозиції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мають бути чинними та не підлягатимуть внесенню змін з боку учасників тендеру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що їх подали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до повного завершення передачі това</w:t>
      </w:r>
      <w:r>
        <w:rPr>
          <w:rFonts w:ascii="Times New Roman" w:hAnsi="Times New Roman"/>
          <w:sz w:val="20"/>
          <w:szCs w:val="20"/>
          <w:u w:color="000000"/>
        </w:rPr>
        <w:t>ру</w:t>
      </w:r>
      <w:r>
        <w:rPr>
          <w:rFonts w:ascii="Times New Roman" w:hAnsi="Times New Roman"/>
          <w:sz w:val="20"/>
          <w:szCs w:val="20"/>
          <w:u w:color="000000"/>
        </w:rPr>
        <w:t>.</w:t>
      </w:r>
    </w:p>
    <w:p w:rsidR="000133A1" w:rsidRDefault="00FD34ED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Для участі необхідно надіслати Вашу цінову пропозицію та перелік підтверджуючих документів на адресу МБО «Благодійний фонд «СОС Дитячі Містечка» Україна </w:t>
      </w:r>
      <w:r>
        <w:rPr>
          <w:rFonts w:ascii="Times New Roman" w:hAnsi="Times New Roman"/>
          <w:sz w:val="20"/>
          <w:szCs w:val="20"/>
          <w:u w:color="000000"/>
          <w:lang w:val="en-US"/>
        </w:rPr>
        <w:t>Andriy.Andreyev@sos-ukraine.org</w:t>
      </w:r>
      <w:r>
        <w:rPr>
          <w:rFonts w:ascii="Times New Roman" w:hAnsi="Times New Roman"/>
          <w:sz w:val="20"/>
          <w:szCs w:val="20"/>
          <w:u w:color="000000"/>
        </w:rPr>
        <w:t>.</w:t>
      </w:r>
      <w:r>
        <w:rPr>
          <w:rFonts w:ascii="Times New Roman" w:hAnsi="Times New Roman"/>
          <w:sz w:val="20"/>
          <w:szCs w:val="20"/>
          <w:u w:color="000000"/>
        </w:rPr>
        <w:t> Всі тендерні пропозиції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отримані організатором після кінцевого те</w:t>
      </w:r>
      <w:r>
        <w:rPr>
          <w:rFonts w:ascii="Times New Roman" w:hAnsi="Times New Roman"/>
          <w:sz w:val="20"/>
          <w:szCs w:val="20"/>
          <w:u w:color="000000"/>
        </w:rPr>
        <w:t>рміну їх подання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 xml:space="preserve">а саме після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17-00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  </w:t>
      </w:r>
      <w:r>
        <w:rPr>
          <w:rFonts w:ascii="Times New Roman" w:hAnsi="Times New Roman"/>
          <w:b/>
          <w:bCs/>
          <w:sz w:val="20"/>
          <w:szCs w:val="20"/>
          <w:u w:color="000000"/>
          <w:lang w:val="en-US"/>
        </w:rPr>
        <w:t xml:space="preserve">29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серпня 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>2022</w:t>
      </w:r>
      <w:r>
        <w:rPr>
          <w:rFonts w:ascii="Times New Roman" w:hAnsi="Times New Roman"/>
          <w:sz w:val="20"/>
          <w:szCs w:val="20"/>
          <w:u w:color="000000"/>
        </w:rPr>
        <w:t xml:space="preserve"> року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розгляду не підлягатимуть</w:t>
      </w:r>
      <w:r>
        <w:rPr>
          <w:rFonts w:ascii="Times New Roman" w:hAnsi="Times New Roman"/>
          <w:sz w:val="20"/>
          <w:szCs w:val="20"/>
          <w:u w:color="000000"/>
        </w:rPr>
        <w:t>.</w:t>
      </w:r>
    </w:p>
    <w:p w:rsidR="000133A1" w:rsidRDefault="00FD34ED">
      <w:pPr>
        <w:pStyle w:val="Body"/>
        <w:shd w:val="clear" w:color="auto" w:fill="FFFFFF"/>
        <w:spacing w:before="240" w:line="254" w:lineRule="atLeast"/>
        <w:jc w:val="both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Визначення переможця тендеру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відбудеться шляхом розгляду та перевірки наданих пропозицій  на відповідність умовам конкурсу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викладеним у тендерному оголошенні</w:t>
      </w:r>
      <w:r>
        <w:rPr>
          <w:rFonts w:ascii="Times New Roman" w:hAnsi="Times New Roman"/>
          <w:sz w:val="20"/>
          <w:szCs w:val="20"/>
          <w:u w:color="000000"/>
        </w:rPr>
        <w:t xml:space="preserve">. </w:t>
      </w:r>
      <w:r>
        <w:rPr>
          <w:rFonts w:ascii="Times New Roman" w:hAnsi="Times New Roman"/>
          <w:sz w:val="20"/>
          <w:szCs w:val="20"/>
          <w:u w:color="000000"/>
        </w:rPr>
        <w:t xml:space="preserve">Перевага </w:t>
      </w:r>
      <w:r>
        <w:rPr>
          <w:rFonts w:ascii="Times New Roman" w:hAnsi="Times New Roman"/>
          <w:sz w:val="20"/>
          <w:szCs w:val="20"/>
          <w:u w:color="000000"/>
        </w:rPr>
        <w:t>буде надана постачальнику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пропозиція якого відповідатиме зазначеним в тендерному оголошенні критеріям та пропонуватиме найнижчу ціну</w:t>
      </w:r>
      <w:r>
        <w:rPr>
          <w:rFonts w:ascii="Times New Roman" w:hAnsi="Times New Roman"/>
          <w:sz w:val="20"/>
          <w:szCs w:val="20"/>
          <w:u w:color="000000"/>
        </w:rPr>
        <w:t>.</w:t>
      </w:r>
    </w:p>
    <w:p w:rsidR="000133A1" w:rsidRDefault="00FD34ED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/>
          <w:b/>
          <w:bCs/>
          <w:sz w:val="20"/>
          <w:szCs w:val="20"/>
          <w:u w:color="000000"/>
        </w:rPr>
        <w:t>Додаткові застереження</w:t>
      </w:r>
    </w:p>
    <w:p w:rsidR="000133A1" w:rsidRDefault="00FD34ED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Учасник цієї загальної процедури </w:t>
      </w:r>
      <w:r>
        <w:rPr>
          <w:rFonts w:ascii="Times New Roman" w:hAnsi="Times New Roman"/>
          <w:sz w:val="20"/>
          <w:szCs w:val="20"/>
          <w:u w:color="000000"/>
        </w:rPr>
        <w:t>(</w:t>
      </w:r>
      <w:r>
        <w:rPr>
          <w:rFonts w:ascii="Times New Roman" w:hAnsi="Times New Roman"/>
          <w:sz w:val="20"/>
          <w:szCs w:val="20"/>
          <w:u w:color="000000"/>
        </w:rPr>
        <w:t>відкритого тендеру</w:t>
      </w:r>
      <w:r>
        <w:rPr>
          <w:rFonts w:ascii="Times New Roman" w:hAnsi="Times New Roman"/>
          <w:sz w:val="20"/>
          <w:szCs w:val="20"/>
          <w:u w:color="000000"/>
        </w:rPr>
        <w:t xml:space="preserve">) </w:t>
      </w:r>
      <w:r>
        <w:rPr>
          <w:rFonts w:ascii="Times New Roman" w:hAnsi="Times New Roman"/>
          <w:sz w:val="20"/>
          <w:szCs w:val="20"/>
          <w:u w:color="000000"/>
        </w:rPr>
        <w:t>приймає до уваги та погоджується з тим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 xml:space="preserve">що </w:t>
      </w:r>
      <w:r>
        <w:rPr>
          <w:rFonts w:ascii="Times New Roman" w:hAnsi="Times New Roman"/>
          <w:sz w:val="20"/>
          <w:szCs w:val="20"/>
          <w:u w:color="000000"/>
        </w:rPr>
        <w:t>організатор тендеру залишає за собою право вимагати від учасника тендеру додаткові документи та</w:t>
      </w:r>
      <w:r>
        <w:rPr>
          <w:rFonts w:ascii="Times New Roman" w:hAnsi="Times New Roman"/>
          <w:sz w:val="20"/>
          <w:szCs w:val="20"/>
          <w:u w:color="000000"/>
        </w:rPr>
        <w:t>/</w:t>
      </w:r>
      <w:r>
        <w:rPr>
          <w:rFonts w:ascii="Times New Roman" w:hAnsi="Times New Roman"/>
          <w:sz w:val="20"/>
          <w:szCs w:val="20"/>
          <w:u w:color="000000"/>
        </w:rPr>
        <w:t>або інформацію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що підтверджують відповідність окремих положень документів вимогам та умовам цього тендерного оголошення</w:t>
      </w:r>
      <w:r>
        <w:rPr>
          <w:rFonts w:ascii="Times New Roman" w:hAnsi="Times New Roman"/>
          <w:sz w:val="20"/>
          <w:szCs w:val="20"/>
          <w:u w:color="000000"/>
        </w:rPr>
        <w:t>.</w:t>
      </w:r>
    </w:p>
    <w:p w:rsidR="000133A1" w:rsidRDefault="00FD34ED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>Учасник цієї загальної процедури надси</w:t>
      </w:r>
      <w:r>
        <w:rPr>
          <w:rFonts w:ascii="Times New Roman" w:hAnsi="Times New Roman"/>
          <w:sz w:val="20"/>
          <w:szCs w:val="20"/>
          <w:u w:color="000000"/>
        </w:rPr>
        <w:t xml:space="preserve">лаючи документи для участі у загальній процедурі </w:t>
      </w:r>
      <w:r>
        <w:rPr>
          <w:rFonts w:ascii="Times New Roman" w:hAnsi="Times New Roman"/>
          <w:sz w:val="20"/>
          <w:szCs w:val="20"/>
          <w:u w:color="000000"/>
        </w:rPr>
        <w:t>(</w:t>
      </w:r>
      <w:r>
        <w:rPr>
          <w:rFonts w:ascii="Times New Roman" w:hAnsi="Times New Roman"/>
          <w:sz w:val="20"/>
          <w:szCs w:val="20"/>
          <w:u w:color="000000"/>
        </w:rPr>
        <w:t>тендері</w:t>
      </w:r>
      <w:r>
        <w:rPr>
          <w:rFonts w:ascii="Times New Roman" w:hAnsi="Times New Roman"/>
          <w:sz w:val="20"/>
          <w:szCs w:val="20"/>
          <w:u w:color="000000"/>
        </w:rPr>
        <w:t xml:space="preserve">) </w:t>
      </w:r>
      <w:r>
        <w:rPr>
          <w:rFonts w:ascii="Times New Roman" w:hAnsi="Times New Roman"/>
          <w:sz w:val="20"/>
          <w:szCs w:val="20"/>
          <w:u w:color="000000"/>
        </w:rPr>
        <w:t>за цим тендерним оголошенням підтверджує своє розуміння та згоду з тим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що організатор тендеру може відхилити його тендерну пропозицію у випадку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якщо пропозиції інших учасників міститимуть більш в</w:t>
      </w:r>
      <w:r>
        <w:rPr>
          <w:rFonts w:ascii="Times New Roman" w:hAnsi="Times New Roman"/>
          <w:sz w:val="20"/>
          <w:szCs w:val="20"/>
          <w:u w:color="000000"/>
        </w:rPr>
        <w:t>игідні умови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та що організатор тендеру не обмежений у прийнятті будь</w:t>
      </w:r>
      <w:r>
        <w:rPr>
          <w:rFonts w:ascii="Times New Roman" w:hAnsi="Times New Roman"/>
          <w:sz w:val="20"/>
          <w:szCs w:val="20"/>
          <w:u w:color="000000"/>
        </w:rPr>
        <w:t>-</w:t>
      </w:r>
      <w:r>
        <w:rPr>
          <w:rFonts w:ascii="Times New Roman" w:hAnsi="Times New Roman"/>
          <w:sz w:val="20"/>
          <w:szCs w:val="20"/>
          <w:u w:color="000000"/>
        </w:rPr>
        <w:t>якої іншої пропозиції з більш вигідними для нього умовами</w:t>
      </w:r>
      <w:r>
        <w:rPr>
          <w:rFonts w:ascii="Times New Roman" w:hAnsi="Times New Roman"/>
          <w:sz w:val="20"/>
          <w:szCs w:val="20"/>
          <w:u w:color="000000"/>
        </w:rPr>
        <w:t>.</w:t>
      </w:r>
    </w:p>
    <w:p w:rsidR="000133A1" w:rsidRDefault="00FD34ED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  <w:shd w:val="clear" w:color="auto" w:fill="FFFF00"/>
        </w:rPr>
      </w:pPr>
      <w:r>
        <w:rPr>
          <w:rFonts w:ascii="Times New Roman" w:hAnsi="Times New Roman"/>
          <w:sz w:val="20"/>
          <w:szCs w:val="20"/>
          <w:u w:color="000000"/>
        </w:rPr>
        <w:t> Контактна особа</w:t>
      </w:r>
      <w:r>
        <w:rPr>
          <w:rFonts w:ascii="Times New Roman" w:hAnsi="Times New Roman"/>
          <w:sz w:val="20"/>
          <w:szCs w:val="20"/>
          <w:u w:color="000000"/>
        </w:rPr>
        <w:t xml:space="preserve">: </w:t>
      </w:r>
      <w:r>
        <w:rPr>
          <w:rFonts w:ascii="Times New Roman" w:hAnsi="Times New Roman"/>
          <w:sz w:val="20"/>
          <w:szCs w:val="20"/>
          <w:u w:color="000000"/>
        </w:rPr>
        <w:t>Андрєєв Андрій</w:t>
      </w:r>
      <w:r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  <w:lang w:val="en-US"/>
        </w:rPr>
        <w:t>Andriy.Andreyev@sos-ukraine.org</w:t>
      </w:r>
      <w:r>
        <w:rPr>
          <w:rFonts w:ascii="Times New Roman" w:hAnsi="Times New Roman"/>
          <w:sz w:val="20"/>
          <w:szCs w:val="20"/>
          <w:u w:color="000000"/>
        </w:rPr>
        <w:t>.</w:t>
      </w:r>
    </w:p>
    <w:p w:rsidR="000133A1" w:rsidRDefault="00FD34ED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</w:rPr>
        <w:t xml:space="preserve">телефон  </w:t>
      </w:r>
      <w:r>
        <w:rPr>
          <w:rFonts w:ascii="Times New Roman" w:hAnsi="Times New Roman"/>
          <w:sz w:val="20"/>
          <w:szCs w:val="20"/>
          <w:u w:color="000000"/>
        </w:rPr>
        <w:t>050 91 77944</w:t>
      </w:r>
    </w:p>
    <w:p w:rsidR="000133A1" w:rsidRDefault="000133A1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133A1" w:rsidRDefault="000133A1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133A1" w:rsidRDefault="000133A1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133A1" w:rsidRDefault="000133A1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133A1" w:rsidRDefault="000133A1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133A1" w:rsidRDefault="000133A1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133A1" w:rsidRDefault="000133A1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133A1" w:rsidRDefault="000133A1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133A1" w:rsidRDefault="000133A1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133A1" w:rsidRDefault="000133A1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133A1" w:rsidRDefault="000133A1">
      <w:pPr>
        <w:pStyle w:val="Body"/>
        <w:shd w:val="clear" w:color="auto" w:fill="FFFFFF"/>
        <w:spacing w:before="240" w:line="254" w:lineRule="atLeast"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0133A1" w:rsidRDefault="000133A1">
      <w:pPr>
        <w:pStyle w:val="Body"/>
        <w:shd w:val="clear" w:color="auto" w:fill="FFFFFF"/>
        <w:spacing w:before="240" w:line="254" w:lineRule="atLeast"/>
        <w:rPr>
          <w:rFonts w:ascii="Calibri" w:eastAsia="Calibri" w:hAnsi="Calibri" w:cs="Calibri"/>
          <w:u w:color="000000"/>
        </w:rPr>
      </w:pPr>
    </w:p>
    <w:p w:rsidR="000133A1" w:rsidRDefault="00FD34E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Затверджую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133A1" w:rsidRDefault="00FD34E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 БФ «СОС Дитячі містечка» </w:t>
      </w:r>
    </w:p>
    <w:p w:rsidR="000133A1" w:rsidRDefault="00FD34E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Лукашов 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«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 w:val="it-IT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________ 2022 </w:t>
      </w:r>
      <w:r>
        <w:rPr>
          <w:rFonts w:ascii="Times New Roman" w:hAnsi="Times New Roman"/>
          <w:sz w:val="24"/>
          <w:szCs w:val="24"/>
          <w:lang w:val="ru-RU"/>
        </w:rPr>
        <w:t>року</w:t>
      </w:r>
    </w:p>
    <w:p w:rsidR="000133A1" w:rsidRDefault="000133A1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0133A1" w:rsidRDefault="000133A1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0133A1" w:rsidRDefault="000133A1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0133A1" w:rsidRDefault="000133A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FD34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Технічне завдання на реалізацію проекту ««Криза в Україні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Регіональна гуманітарна допомога»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англ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. - Ukraine Crisis - Regional Humanitarian Response)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»</w:t>
      </w:r>
    </w:p>
    <w:p w:rsidR="000133A1" w:rsidRDefault="000133A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133A1" w:rsidRDefault="000133A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0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5805"/>
      </w:tblGrid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 послуги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Наповнення пакунку малюка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/>
            </w:pPr>
            <w:r>
              <w:rPr>
                <w:rFonts w:ascii="Times New Roman" w:hAnsi="Times New Roman"/>
              </w:rPr>
              <w:t>Найменування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місцезнаходження та ідентифікаційний код замовника в Єдиному державному реєстрі юридичних осіб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фізичних осіб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підприємців та громадських формувань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Міжнародна благодійна організація «Благодійний фонд «СОС Дитячі Мі</w:t>
            </w:r>
            <w:r>
              <w:rPr>
                <w:rFonts w:ascii="Times New Roman" w:hAnsi="Times New Roman"/>
                <w:b/>
                <w:bCs/>
              </w:rPr>
              <w:t xml:space="preserve">стечка» Україна </w:t>
            </w:r>
            <w:r>
              <w:rPr>
                <w:rFonts w:ascii="Times New Roman" w:hAnsi="Times New Roman"/>
                <w:b/>
                <w:bCs/>
              </w:rPr>
              <w:t xml:space="preserve">02099 </w:t>
            </w:r>
            <w:r>
              <w:rPr>
                <w:rFonts w:ascii="Times New Roman" w:hAnsi="Times New Roman"/>
                <w:b/>
                <w:bCs/>
              </w:rPr>
              <w:t>м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Київ вул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Бориспільська</w:t>
            </w:r>
            <w:r>
              <w:rPr>
                <w:rFonts w:ascii="Times New Roman" w:hAnsi="Times New Roman"/>
                <w:b/>
                <w:bCs/>
              </w:rPr>
              <w:t xml:space="preserve">, 6 </w:t>
            </w:r>
            <w:r>
              <w:rPr>
                <w:rFonts w:ascii="Times New Roman" w:hAnsi="Times New Roman"/>
                <w:b/>
                <w:bCs/>
              </w:rPr>
              <w:t xml:space="preserve">секція </w:t>
            </w:r>
            <w:r>
              <w:rPr>
                <w:rFonts w:ascii="Times New Roman" w:hAnsi="Times New Roman"/>
                <w:b/>
                <w:bCs/>
              </w:rPr>
              <w:t>3 (</w:t>
            </w:r>
            <w:r>
              <w:rPr>
                <w:rFonts w:ascii="Times New Roman" w:hAnsi="Times New Roman"/>
                <w:b/>
                <w:bCs/>
                <w:lang w:val="ru-RU"/>
              </w:rPr>
              <w:t>юр</w:t>
            </w:r>
            <w:r>
              <w:rPr>
                <w:rFonts w:ascii="Times New Roman" w:hAnsi="Times New Roman"/>
                <w:b/>
                <w:bCs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адреса та фактична адреса</w:t>
            </w:r>
            <w:r>
              <w:rPr>
                <w:rFonts w:ascii="Times New Roman" w:hAnsi="Times New Roman"/>
                <w:b/>
                <w:bCs/>
              </w:rPr>
              <w:t xml:space="preserve">) </w:t>
            </w:r>
            <w:r>
              <w:rPr>
                <w:rFonts w:ascii="Times New Roman" w:hAnsi="Times New Roman"/>
                <w:b/>
                <w:bCs/>
              </w:rPr>
              <w:t xml:space="preserve">Код ЄДРПОУ </w:t>
            </w:r>
            <w:r>
              <w:rPr>
                <w:rFonts w:ascii="Times New Roman" w:hAnsi="Times New Roman"/>
                <w:b/>
                <w:bCs/>
              </w:rPr>
              <w:t>34183275</w:t>
            </w:r>
          </w:p>
          <w:p w:rsidR="000133A1" w:rsidRDefault="00FD34ED">
            <w:pPr>
              <w:spacing w:after="0"/>
            </w:pPr>
            <w:r>
              <w:rPr>
                <w:rFonts w:ascii="Times New Roman" w:hAnsi="Times New Roman"/>
                <w:b/>
                <w:bCs/>
              </w:rPr>
              <w:t>Тел</w:t>
            </w:r>
            <w:r>
              <w:rPr>
                <w:rFonts w:ascii="Times New Roman" w:hAnsi="Times New Roman"/>
                <w:b/>
                <w:bCs/>
              </w:rPr>
              <w:t>. 044 232 95 81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Період надання послуги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Серпень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березень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2022-2023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5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/>
            </w:pPr>
            <w:r>
              <w:rPr>
                <w:rFonts w:ascii="Times New Roman" w:hAnsi="Times New Roman"/>
              </w:rPr>
              <w:t>Інформація про технічні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якісні та інші характеристики предмета </w:t>
            </w:r>
            <w:r>
              <w:rPr>
                <w:rFonts w:ascii="Times New Roman" w:hAnsi="Times New Roman"/>
              </w:rPr>
              <w:t>закупівлі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Дивись Специфікацію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133A1" w:rsidRDefault="000133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FD34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Фахівець із закупівель та логістики</w:t>
      </w:r>
    </w:p>
    <w:p w:rsidR="000133A1" w:rsidRDefault="00FD34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 «БФ «СОС Дитячі містечка»</w:t>
      </w:r>
    </w:p>
    <w:p w:rsidR="000133A1" w:rsidRDefault="00FD34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Андрєєв Андрій</w:t>
      </w:r>
    </w:p>
    <w:p w:rsidR="000133A1" w:rsidRDefault="00FD34E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>
          <w:rPr>
            <w:rStyle w:val="Hyperlink0"/>
            <w:rFonts w:eastAsia="Arial Unicode MS"/>
          </w:rPr>
          <w:t>Andriy</w:t>
        </w:r>
        <w:r>
          <w:rPr>
            <w:rStyle w:val="Link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Arial Unicode MS"/>
          </w:rPr>
          <w:t>Andreyev</w:t>
        </w:r>
        <w:r>
          <w:rPr>
            <w:rStyle w:val="Link"/>
            <w:rFonts w:ascii="Times New Roman" w:hAnsi="Times New Roman"/>
            <w:sz w:val="24"/>
            <w:szCs w:val="24"/>
          </w:rPr>
          <w:t>@</w:t>
        </w:r>
        <w:r>
          <w:rPr>
            <w:rStyle w:val="Hyperlink0"/>
            <w:rFonts w:eastAsia="Arial Unicode MS"/>
          </w:rPr>
          <w:t>sos</w:t>
        </w:r>
        <w:r>
          <w:rPr>
            <w:rStyle w:val="Link"/>
            <w:rFonts w:ascii="Times New Roman" w:hAnsi="Times New Roman"/>
            <w:sz w:val="24"/>
            <w:szCs w:val="24"/>
          </w:rPr>
          <w:t>-</w:t>
        </w:r>
        <w:r>
          <w:rPr>
            <w:rStyle w:val="Hyperlink0"/>
            <w:rFonts w:eastAsia="Arial Unicode MS"/>
          </w:rPr>
          <w:t>ukraine</w:t>
        </w:r>
        <w:r>
          <w:rPr>
            <w:rStyle w:val="Link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Arial Unicode MS"/>
          </w:rPr>
          <w:t>org</w:t>
        </w:r>
      </w:hyperlink>
    </w:p>
    <w:p w:rsidR="000133A1" w:rsidRDefault="00FD34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Тел</w:t>
      </w:r>
      <w:r>
        <w:rPr>
          <w:rFonts w:ascii="Times New Roman" w:hAnsi="Times New Roman"/>
          <w:sz w:val="24"/>
          <w:szCs w:val="24"/>
          <w:lang w:val="ru-RU"/>
        </w:rPr>
        <w:t>.: +380509177944</w:t>
      </w: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FD34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Специфікація </w:t>
      </w:r>
      <w:r>
        <w:rPr>
          <w:rFonts w:ascii="Times New Roman" w:hAnsi="Times New Roman"/>
          <w:b/>
          <w:bCs/>
          <w:sz w:val="24"/>
          <w:szCs w:val="24"/>
        </w:rPr>
        <w:t>1</w:t>
      </w:r>
    </w:p>
    <w:p w:rsidR="000133A1" w:rsidRDefault="00FD34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технічного завдання на реалізацію проекту ««Криза в Україні </w:t>
      </w:r>
      <w:r>
        <w:rPr>
          <w:rFonts w:ascii="Times New Roman" w:hAnsi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 xml:space="preserve">Регіональна гуманітарна допомога»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англ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. - Ukraine Crisis - Regional Humanitarian Response)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»</w:t>
      </w:r>
    </w:p>
    <w:p w:rsidR="000133A1" w:rsidRDefault="000133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2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59"/>
        <w:gridCol w:w="1368"/>
      </w:tblGrid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Найменування товару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Кількість 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Боді з коротким рукавом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Боді з довгим рукавом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Сліпи з довгим рукавом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Сліпи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 коротким рукавом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Чепчик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0-3 </w:t>
            </w:r>
            <w:r>
              <w:rPr>
                <w:rFonts w:ascii="Times New Roman" w:hAnsi="Times New Roman"/>
                <w:sz w:val="24"/>
                <w:szCs w:val="24"/>
              </w:rPr>
              <w:t>міс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міс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Повзунки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Кофта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розпашонка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Царапки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Шкарпетки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пари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пари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пари</w:t>
            </w:r>
          </w:p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пари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Комбінезон «чоловічок» утеплений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Комбінезон теплий для прогулянок </w:t>
            </w:r>
          </w:p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Комбінезон демісезонний для прогулянок</w:t>
            </w:r>
          </w:p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Розмір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Слинявчики водонепроникні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Пляшечка для годування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Пляшечка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непроливайка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Термос для пляшечки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Постільна білизн 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Простирадло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Наволочка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Підковдра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компл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Подушка ортопедична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Дитячий ковдра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Підгузки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33A1" w:rsidRDefault="00FD3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кг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кг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Дитяча пластмасова ванночка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84 </w:t>
            </w:r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Термометр для води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Гель для купання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Мило рідке дитяче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Захисний крем піж підгузки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Присипка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Вологі серветки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Рушник з капюшоном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Розвиваючий килимок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Брязкальце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Гризунець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Матрац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пеленатор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Термометр електронний з м’яким наконечником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Аспіратор назальний електронний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Накладки на соски для грудей абсорбуючі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Крем для сосків заживляючий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Молоковідсмоктувач механічний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Контейнери для зберігання молока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набір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Ортопедична подушка для годування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Пакувальна коробка під набір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Пеленка багаторазова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  <w:jc w:val="center"/>
        </w:trPr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Пеленка одноразова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шт</w:t>
            </w:r>
            <w:r>
              <w:rPr>
                <w:rFonts w:ascii="Times New Roman" w:hAnsi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</w:tr>
    </w:tbl>
    <w:p w:rsidR="000133A1" w:rsidRDefault="000133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FD34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Фахівець із закупівель та логістики</w:t>
      </w:r>
    </w:p>
    <w:p w:rsidR="000133A1" w:rsidRDefault="00FD34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 «БФ «СОС Дитячі містечка»</w:t>
      </w:r>
    </w:p>
    <w:p w:rsidR="000133A1" w:rsidRDefault="00FD34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Андрєєв Андрій</w:t>
      </w:r>
    </w:p>
    <w:p w:rsidR="000133A1" w:rsidRDefault="00FD34ED">
      <w:pPr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>
          <w:rPr>
            <w:rStyle w:val="Hyperlink0"/>
            <w:rFonts w:eastAsia="Arial Unicode MS"/>
          </w:rPr>
          <w:t>Andriy</w:t>
        </w:r>
        <w:r>
          <w:rPr>
            <w:rStyle w:val="Link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Arial Unicode MS"/>
          </w:rPr>
          <w:t>Andreyev</w:t>
        </w:r>
        <w:r>
          <w:rPr>
            <w:rStyle w:val="Link"/>
            <w:rFonts w:ascii="Times New Roman" w:hAnsi="Times New Roman"/>
            <w:sz w:val="24"/>
            <w:szCs w:val="24"/>
          </w:rPr>
          <w:t>@</w:t>
        </w:r>
        <w:r>
          <w:rPr>
            <w:rStyle w:val="Hyperlink0"/>
            <w:rFonts w:eastAsia="Arial Unicode MS"/>
          </w:rPr>
          <w:t>sos</w:t>
        </w:r>
        <w:r>
          <w:rPr>
            <w:rStyle w:val="Link"/>
            <w:rFonts w:ascii="Times New Roman" w:hAnsi="Times New Roman"/>
            <w:sz w:val="24"/>
            <w:szCs w:val="24"/>
          </w:rPr>
          <w:t>-</w:t>
        </w:r>
        <w:r>
          <w:rPr>
            <w:rStyle w:val="Hyperlink0"/>
            <w:rFonts w:eastAsia="Arial Unicode MS"/>
          </w:rPr>
          <w:t>ukraine</w:t>
        </w:r>
        <w:r>
          <w:rPr>
            <w:rStyle w:val="Link"/>
            <w:rFonts w:ascii="Times New Roman" w:hAnsi="Times New Roman"/>
            <w:sz w:val="24"/>
            <w:szCs w:val="24"/>
          </w:rPr>
          <w:t>.</w:t>
        </w:r>
        <w:r>
          <w:rPr>
            <w:rStyle w:val="Hyperlink0"/>
            <w:rFonts w:eastAsia="Arial Unicode MS"/>
          </w:rPr>
          <w:t>org</w:t>
        </w:r>
      </w:hyperlink>
    </w:p>
    <w:p w:rsidR="000133A1" w:rsidRDefault="00FD34E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Тел</w:t>
      </w:r>
      <w:r>
        <w:rPr>
          <w:rFonts w:ascii="Times New Roman" w:hAnsi="Times New Roman"/>
          <w:sz w:val="24"/>
          <w:szCs w:val="24"/>
          <w:lang w:val="ru-RU"/>
        </w:rPr>
        <w:t>.: +380509177944</w:t>
      </w: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0133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33A1" w:rsidRDefault="00FD34ED">
      <w:pPr>
        <w:shd w:val="clear" w:color="auto" w:fill="FFFFFF"/>
        <w:spacing w:before="240" w:after="0" w:line="25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КОМЕРЦІЙНА</w:t>
      </w:r>
      <w:r>
        <w:rPr>
          <w:rFonts w:ascii="Times New Roman" w:hAnsi="Times New Roman"/>
          <w:b/>
          <w:bCs/>
          <w:i/>
          <w:iCs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>
        <w:rPr>
          <w:rFonts w:ascii="Times New Roman" w:hAnsi="Times New Roman"/>
          <w:b/>
          <w:bCs/>
          <w:i/>
          <w:iCs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ЦІНОВА ПРОПОЗИЦІЯ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____________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____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____________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року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0133A1" w:rsidRDefault="00FD34ED">
      <w:pPr>
        <w:shd w:val="clear" w:color="auto" w:fill="FFFFFF"/>
        <w:spacing w:before="240" w:after="0" w:line="254" w:lineRule="atLeast"/>
        <w:ind w:firstLine="851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Повне найменування учасника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що надає пропозицію на виготовлення та постачання меблів для дитячої ігрової зони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Ідентифікаційний номер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ЄДРПОУ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КВЕД та податковий статус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ПІБ контактної особи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E-mail,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контакти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 </w:t>
      </w:r>
    </w:p>
    <w:p w:rsidR="000133A1" w:rsidRDefault="00FD34ED">
      <w:pPr>
        <w:shd w:val="clear" w:color="auto" w:fill="FFFFFF"/>
        <w:spacing w:before="240" w:after="0" w:line="254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Вивчивши конкурсні вимоги Міжнародної благодійної організації «Благодійний фонд «СОС Дитячі Містечка» Україна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,  ____________________________________(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повне найменування учасника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цим підтверджує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що має організаційну можливість та погоджується поставити товари Міжнародні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й благодійній організації «Благодійний фонд «СОС Дитячі Містечка» Україна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відповідно до наступних умов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0133A1" w:rsidRDefault="000133A1">
      <w:pPr>
        <w:shd w:val="clear" w:color="auto" w:fill="FFFFFF"/>
        <w:spacing w:before="240" w:after="0" w:line="254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01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1342"/>
        <w:gridCol w:w="1164"/>
        <w:gridCol w:w="1253"/>
        <w:gridCol w:w="1065"/>
        <w:gridCol w:w="1445"/>
        <w:gridCol w:w="1228"/>
      </w:tblGrid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before="240" w:line="254" w:lineRule="atLeast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Найменування товару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before="240" w:after="0" w:line="254" w:lineRule="atLeast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Кількість</w:t>
            </w:r>
            <w:r>
              <w:rPr>
                <w:rFonts w:ascii="Times New Roman" w:hAnsi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од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before="240" w:after="0" w:line="254" w:lineRule="atLeast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Ціна</w:t>
            </w:r>
            <w:r>
              <w:rPr>
                <w:rFonts w:ascii="Times New Roman" w:hAnsi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грн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before="240" w:after="0" w:line="254" w:lineRule="atLeast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Всього</w:t>
            </w:r>
            <w:r>
              <w:rPr>
                <w:rFonts w:ascii="Times New Roman" w:hAnsi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грн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before="240" w:after="0" w:line="254" w:lineRule="atLeast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Умови гарантії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before="240" w:after="0" w:line="254" w:lineRule="atLeast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Строк постачання</w:t>
            </w:r>
            <w:r>
              <w:rPr>
                <w:rFonts w:ascii="Times New Roman" w:hAnsi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календарних днів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FD34ED">
            <w:pPr>
              <w:spacing w:before="240" w:after="0" w:line="254" w:lineRule="atLeast"/>
              <w:jc w:val="both"/>
            </w:pPr>
            <w:r>
              <w:rPr>
                <w:rFonts w:ascii="Times New Roman" w:hAnsi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Умови оплати</w:t>
            </w:r>
          </w:p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</w:tr>
      <w:tr w:rsidR="000133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33A1" w:rsidRDefault="000133A1"/>
        </w:tc>
      </w:tr>
    </w:tbl>
    <w:p w:rsidR="000133A1" w:rsidRDefault="000133A1">
      <w:pPr>
        <w:widowControl w:val="0"/>
        <w:spacing w:before="240" w:after="0" w:line="240" w:lineRule="auto"/>
        <w:ind w:left="216" w:hanging="216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133A1" w:rsidRDefault="000133A1">
      <w:pPr>
        <w:widowControl w:val="0"/>
        <w:spacing w:before="240" w:after="0" w:line="240" w:lineRule="auto"/>
        <w:ind w:left="108" w:hanging="108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133A1" w:rsidRDefault="000133A1">
      <w:pPr>
        <w:widowControl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Загальна вартість цієї пропозиції      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____________________________,00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грн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 (_____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грн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00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коп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.)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з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/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без ПДВ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b/>
          <w:bCs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Ціна товарів</w:t>
      </w:r>
      <w:r>
        <w:rPr>
          <w:rFonts w:ascii="Times New Roman" w:hAnsi="Times New Roman"/>
          <w:b/>
          <w:bCs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що вказана в тендерній пропозиції</w:t>
      </w:r>
      <w:r>
        <w:rPr>
          <w:rFonts w:ascii="Times New Roman" w:hAnsi="Times New Roman"/>
          <w:b/>
          <w:bCs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</w:t>
      </w:r>
      <w:r>
        <w:rPr>
          <w:rFonts w:ascii="Times New Roman" w:hAnsi="Times New Roman"/>
          <w:b/>
          <w:bCs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ідповідає ціні</w:t>
      </w:r>
      <w:r>
        <w:rPr>
          <w:rFonts w:ascii="Times New Roman" w:hAnsi="Times New Roman"/>
          <w:b/>
          <w:bCs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b/>
          <w:bCs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що буде вказана в підписа</w:t>
      </w:r>
      <w:r>
        <w:rPr>
          <w:rFonts w:ascii="Times New Roman" w:hAnsi="Times New Roman"/>
          <w:b/>
          <w:bCs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ному договорі</w:t>
      </w:r>
      <w:r>
        <w:rPr>
          <w:rFonts w:ascii="Times New Roman" w:hAnsi="Times New Roman"/>
          <w:b/>
          <w:bCs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У разі надання пропозиції учасником – не платником ПДВ або якщо предмет закупівлі не обкладається ПДВ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такі пропозиції надаються без врахування ПДВ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із зазначенням відповідної позначки «без ПДВ»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0133A1" w:rsidRDefault="000133A1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До цієї Пропозиції додається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1.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Копія документу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що підтверджує державну реєстрацію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2.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Копія документу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що підтверджує податковий статус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3.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Цінова пропозиція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заповнена за зразком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додається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);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4.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Оригінал Рахунка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фактури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5.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Інші д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окументи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якщо вважає  за необхідне та може бут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и корисним для розгляду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0133A1" w:rsidRDefault="000133A1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Загальні положення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Умови оплати товарів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безготівковий переказ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Ми погоджуємося з умовами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що Ви можете відхилити нашу пропозицію чи всі надані пропозиції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та розуміємо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що Ви не обмежені у прийнятті будь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-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якої іншої пропозиції з більш вигідними для Вас умовами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Ми розуміємо та погоджуємося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що ви можете відмінити процедуру закупівлі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 xml:space="preserve">Якщо наша пропозиція буде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акцептована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ми зобов’язуємося укласти Договір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•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ab/>
        <w:t>Зазначеним нижче підписом ми підтверджуємо повну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безумовну і беззаперечну згоду з усіма умовами проведення закупівлі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визначеними Замовником за вказаним предметом закупівлі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0133A1" w:rsidRDefault="000133A1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133A1" w:rsidRDefault="00FD34ED">
      <w:pPr>
        <w:shd w:val="clear" w:color="auto" w:fill="FFFFFF"/>
        <w:spacing w:before="240" w:after="0" w:line="254" w:lineRule="atLeast"/>
        <w:rPr>
          <w:rFonts w:ascii="Times New Roman" w:eastAsia="Times New Roman" w:hAnsi="Times New Roman" w:cs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ПІБ уповноваженої особи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_______________________/ __________________(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підпис та печатка</w:t>
      </w: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:rsidR="000133A1" w:rsidRDefault="00FD34ED">
      <w:pPr>
        <w:shd w:val="clear" w:color="auto" w:fill="FFFFFF"/>
        <w:spacing w:before="240" w:after="0" w:line="254" w:lineRule="atLeast"/>
      </w:pPr>
      <w:r>
        <w:rPr>
          <w:rFonts w:ascii="Times New Roman" w:hAnsi="Times New Roman"/>
          <w:sz w:val="20"/>
          <w:szCs w:val="2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Дата</w:t>
      </w:r>
    </w:p>
    <w:sectPr w:rsidR="000133A1">
      <w:headerReference w:type="default" r:id="rId9"/>
      <w:footerReference w:type="default" r:id="rId10"/>
      <w:pgSz w:w="11900" w:h="16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ED" w:rsidRDefault="00FD34ED">
      <w:pPr>
        <w:spacing w:after="0" w:line="240" w:lineRule="auto"/>
      </w:pPr>
      <w:r>
        <w:separator/>
      </w:r>
    </w:p>
  </w:endnote>
  <w:endnote w:type="continuationSeparator" w:id="0">
    <w:p w:rsidR="00FD34ED" w:rsidRDefault="00FD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A1" w:rsidRDefault="000133A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ED" w:rsidRDefault="00FD34ED">
      <w:pPr>
        <w:spacing w:after="0" w:line="240" w:lineRule="auto"/>
      </w:pPr>
      <w:r>
        <w:separator/>
      </w:r>
    </w:p>
  </w:footnote>
  <w:footnote w:type="continuationSeparator" w:id="0">
    <w:p w:rsidR="00FD34ED" w:rsidRDefault="00FD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A1" w:rsidRDefault="000133A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0F2"/>
    <w:multiLevelType w:val="hybridMultilevel"/>
    <w:tmpl w:val="88EAEFDA"/>
    <w:styleLink w:val="ImportedStyle2"/>
    <w:lvl w:ilvl="0" w:tplc="311AFA58">
      <w:start w:val="1"/>
      <w:numFmt w:val="decimal"/>
      <w:lvlText w:val="%1."/>
      <w:lvlJc w:val="left"/>
      <w:pPr>
        <w:tabs>
          <w:tab w:val="left" w:pos="720"/>
        </w:tabs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18FF6C">
      <w:start w:val="1"/>
      <w:numFmt w:val="decimal"/>
      <w:lvlText w:val="%2."/>
      <w:lvlJc w:val="left"/>
      <w:pPr>
        <w:tabs>
          <w:tab w:val="left" w:pos="720"/>
        </w:tabs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D84D12">
      <w:start w:val="1"/>
      <w:numFmt w:val="decimal"/>
      <w:lvlText w:val="%3."/>
      <w:lvlJc w:val="left"/>
      <w:pPr>
        <w:tabs>
          <w:tab w:val="left" w:pos="720"/>
        </w:tabs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A882FE">
      <w:start w:val="1"/>
      <w:numFmt w:val="decimal"/>
      <w:lvlText w:val="%4."/>
      <w:lvlJc w:val="left"/>
      <w:pPr>
        <w:tabs>
          <w:tab w:val="left" w:pos="720"/>
        </w:tabs>
        <w:ind w:left="26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C03A8A">
      <w:start w:val="1"/>
      <w:numFmt w:val="decimal"/>
      <w:lvlText w:val="%5."/>
      <w:lvlJc w:val="left"/>
      <w:pPr>
        <w:tabs>
          <w:tab w:val="left" w:pos="720"/>
        </w:tabs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BCB708">
      <w:start w:val="1"/>
      <w:numFmt w:val="decimal"/>
      <w:lvlText w:val="%6."/>
      <w:lvlJc w:val="left"/>
      <w:pPr>
        <w:tabs>
          <w:tab w:val="left" w:pos="720"/>
        </w:tabs>
        <w:ind w:left="4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4A9730">
      <w:start w:val="1"/>
      <w:numFmt w:val="decimal"/>
      <w:lvlText w:val="%7."/>
      <w:lvlJc w:val="left"/>
      <w:pPr>
        <w:tabs>
          <w:tab w:val="left" w:pos="720"/>
        </w:tabs>
        <w:ind w:left="4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DAE706">
      <w:start w:val="1"/>
      <w:numFmt w:val="decimal"/>
      <w:lvlText w:val="%8."/>
      <w:lvlJc w:val="left"/>
      <w:pPr>
        <w:tabs>
          <w:tab w:val="left" w:pos="720"/>
        </w:tabs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501038">
      <w:start w:val="1"/>
      <w:numFmt w:val="decimal"/>
      <w:lvlText w:val="%9."/>
      <w:lvlJc w:val="left"/>
      <w:pPr>
        <w:tabs>
          <w:tab w:val="left" w:pos="720"/>
        </w:tabs>
        <w:ind w:left="6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306099F"/>
    <w:multiLevelType w:val="hybridMultilevel"/>
    <w:tmpl w:val="88EAEFDA"/>
    <w:numStyleLink w:val="ImportedStyle2"/>
  </w:abstractNum>
  <w:abstractNum w:abstractNumId="2" w15:restartNumberingAfterBreak="0">
    <w:nsid w:val="4E9A2370"/>
    <w:multiLevelType w:val="hybridMultilevel"/>
    <w:tmpl w:val="DBC80AB8"/>
    <w:numStyleLink w:val="ImportedStyle1"/>
  </w:abstractNum>
  <w:abstractNum w:abstractNumId="3" w15:restartNumberingAfterBreak="0">
    <w:nsid w:val="6AD8318B"/>
    <w:multiLevelType w:val="hybridMultilevel"/>
    <w:tmpl w:val="DBC80AB8"/>
    <w:styleLink w:val="ImportedStyle1"/>
    <w:lvl w:ilvl="0" w:tplc="734828C4">
      <w:start w:val="1"/>
      <w:numFmt w:val="decimal"/>
      <w:lvlText w:val="%1."/>
      <w:lvlJc w:val="left"/>
      <w:pPr>
        <w:tabs>
          <w:tab w:val="left" w:pos="720"/>
        </w:tabs>
        <w:ind w:left="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F69216">
      <w:start w:val="1"/>
      <w:numFmt w:val="decimal"/>
      <w:lvlText w:val="%2."/>
      <w:lvlJc w:val="left"/>
      <w:pPr>
        <w:tabs>
          <w:tab w:val="left" w:pos="720"/>
        </w:tabs>
        <w:ind w:left="1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2E3BE6">
      <w:start w:val="1"/>
      <w:numFmt w:val="decimal"/>
      <w:lvlText w:val="%3."/>
      <w:lvlJc w:val="left"/>
      <w:pPr>
        <w:tabs>
          <w:tab w:val="left" w:pos="720"/>
        </w:tabs>
        <w:ind w:left="1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102DE8">
      <w:start w:val="1"/>
      <w:numFmt w:val="decimal"/>
      <w:lvlText w:val="%4."/>
      <w:lvlJc w:val="left"/>
      <w:pPr>
        <w:tabs>
          <w:tab w:val="left" w:pos="720"/>
        </w:tabs>
        <w:ind w:left="26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F26860">
      <w:start w:val="1"/>
      <w:numFmt w:val="decimal"/>
      <w:lvlText w:val="%5."/>
      <w:lvlJc w:val="left"/>
      <w:pPr>
        <w:tabs>
          <w:tab w:val="left" w:pos="720"/>
        </w:tabs>
        <w:ind w:left="3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007F8C">
      <w:start w:val="1"/>
      <w:numFmt w:val="decimal"/>
      <w:lvlText w:val="%6."/>
      <w:lvlJc w:val="left"/>
      <w:pPr>
        <w:tabs>
          <w:tab w:val="left" w:pos="720"/>
        </w:tabs>
        <w:ind w:left="4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D63500">
      <w:start w:val="1"/>
      <w:numFmt w:val="decimal"/>
      <w:lvlText w:val="%7."/>
      <w:lvlJc w:val="left"/>
      <w:pPr>
        <w:tabs>
          <w:tab w:val="left" w:pos="720"/>
        </w:tabs>
        <w:ind w:left="4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3C1B50">
      <w:start w:val="1"/>
      <w:numFmt w:val="decimal"/>
      <w:lvlText w:val="%8."/>
      <w:lvlJc w:val="left"/>
      <w:pPr>
        <w:tabs>
          <w:tab w:val="left" w:pos="720"/>
        </w:tabs>
        <w:ind w:left="5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0AD41C">
      <w:start w:val="1"/>
      <w:numFmt w:val="decimal"/>
      <w:lvlText w:val="%9."/>
      <w:lvlJc w:val="left"/>
      <w:pPr>
        <w:tabs>
          <w:tab w:val="left" w:pos="720"/>
        </w:tabs>
        <w:ind w:left="6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A1"/>
    <w:rsid w:val="000133A1"/>
    <w:rsid w:val="001A5989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3083"/>
  <w15:docId w15:val="{563BFE34-A9A9-4133-AE6F-4DB159B7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ru-RU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iy.Andreyev@sos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iy.Andreyev@sos-ukrai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1621</Words>
  <Characters>9243</Characters>
  <Application>Microsoft Office Word</Application>
  <DocSecurity>0</DocSecurity>
  <Lines>77</Lines>
  <Paragraphs>21</Paragraphs>
  <ScaleCrop>false</ScaleCrop>
  <Company/>
  <LinksUpToDate>false</LinksUpToDate>
  <CharactersWithSpaces>10843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Ksenia Semeniak</cp:lastModifiedBy>
  <cp:revision>2</cp:revision>
  <dcterms:created xsi:type="dcterms:W3CDTF">2022-08-24T05:51:00Z</dcterms:created>
  <dcterms:modified xsi:type="dcterms:W3CDTF">2022-08-24T05:51:00Z</dcterms:modified>
</cp:coreProperties>
</file>